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02" w:rsidRDefault="00695A02" w:rsidP="00695A02"/>
    <w:tbl>
      <w:tblPr>
        <w:tblW w:w="11130" w:type="dxa"/>
        <w:tblInd w:w="-240" w:type="dxa"/>
        <w:tblLayout w:type="fixed"/>
        <w:tblCellMar>
          <w:left w:w="0" w:type="dxa"/>
          <w:right w:w="0" w:type="dxa"/>
        </w:tblCellMar>
        <w:tblLook w:val="01E0" w:firstRow="1" w:lastRow="1" w:firstColumn="1" w:lastColumn="1" w:noHBand="0" w:noVBand="0"/>
      </w:tblPr>
      <w:tblGrid>
        <w:gridCol w:w="1530"/>
        <w:gridCol w:w="9600"/>
      </w:tblGrid>
      <w:tr w:rsidR="00695A02" w:rsidRPr="00695A02" w:rsidTr="00B26129">
        <w:trPr>
          <w:trHeight w:hRule="exact" w:val="450"/>
        </w:trPr>
        <w:tc>
          <w:tcPr>
            <w:tcW w:w="1530" w:type="dxa"/>
            <w:vMerge w:val="restart"/>
            <w:tcBorders>
              <w:top w:val="single" w:sz="24" w:space="0" w:color="660099"/>
              <w:left w:val="single" w:sz="24" w:space="0" w:color="660099"/>
              <w:right w:val="single" w:sz="24" w:space="0" w:color="660099"/>
            </w:tcBorders>
          </w:tcPr>
          <w:p w:rsidR="00695A02" w:rsidRDefault="00695A02" w:rsidP="00120064">
            <w:pPr>
              <w:spacing w:after="0" w:line="170" w:lineRule="exact"/>
              <w:rPr>
                <w:sz w:val="17"/>
                <w:szCs w:val="17"/>
              </w:rPr>
            </w:pPr>
          </w:p>
          <w:p w:rsidR="00695A02" w:rsidRDefault="00695A02" w:rsidP="00120064">
            <w:pPr>
              <w:spacing w:after="0" w:line="200" w:lineRule="exact"/>
              <w:rPr>
                <w:sz w:val="20"/>
                <w:szCs w:val="20"/>
              </w:rPr>
            </w:pPr>
            <w:r>
              <w:rPr>
                <w:noProof/>
                <w:sz w:val="20"/>
                <w:szCs w:val="20"/>
              </w:rPr>
              <w:drawing>
                <wp:anchor distT="0" distB="0" distL="114300" distR="114300" simplePos="0" relativeHeight="251658240" behindDoc="0" locked="0" layoutInCell="1" allowOverlap="1">
                  <wp:simplePos x="0" y="0"/>
                  <wp:positionH relativeFrom="margin">
                    <wp:posOffset>19050</wp:posOffset>
                  </wp:positionH>
                  <wp:positionV relativeFrom="margin">
                    <wp:posOffset>172085</wp:posOffset>
                  </wp:positionV>
                  <wp:extent cx="941070" cy="1089660"/>
                  <wp:effectExtent l="19050" t="0" r="0" b="0"/>
                  <wp:wrapSquare wrapText="bothSides"/>
                  <wp:docPr id="3" name="Picture 3" descr="CPA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AC Logo new"/>
                          <pic:cNvPicPr>
                            <a:picLocks noChangeAspect="1" noChangeArrowheads="1"/>
                          </pic:cNvPicPr>
                        </pic:nvPicPr>
                        <pic:blipFill>
                          <a:blip r:embed="rId8" cstate="print"/>
                          <a:srcRect/>
                          <a:stretch>
                            <a:fillRect/>
                          </a:stretch>
                        </pic:blipFill>
                        <pic:spPr bwMode="auto">
                          <a:xfrm>
                            <a:off x="0" y="0"/>
                            <a:ext cx="941070" cy="1089660"/>
                          </a:xfrm>
                          <a:prstGeom prst="rect">
                            <a:avLst/>
                          </a:prstGeom>
                          <a:noFill/>
                          <a:ln w="9525">
                            <a:noFill/>
                            <a:miter lim="800000"/>
                            <a:headEnd/>
                            <a:tailEnd/>
                          </a:ln>
                        </pic:spPr>
                      </pic:pic>
                    </a:graphicData>
                  </a:graphic>
                </wp:anchor>
              </w:drawing>
            </w: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p w:rsidR="00695A02" w:rsidRDefault="00695A02" w:rsidP="00120064">
            <w:pPr>
              <w:spacing w:after="0" w:line="200" w:lineRule="exact"/>
              <w:rPr>
                <w:sz w:val="20"/>
                <w:szCs w:val="20"/>
              </w:rPr>
            </w:pPr>
          </w:p>
        </w:tc>
        <w:tc>
          <w:tcPr>
            <w:tcW w:w="9600" w:type="dxa"/>
            <w:tcBorders>
              <w:top w:val="single" w:sz="18" w:space="0" w:color="660099"/>
              <w:left w:val="single" w:sz="24" w:space="0" w:color="660099"/>
              <w:bottom w:val="single" w:sz="18" w:space="0" w:color="4F0A7A"/>
              <w:right w:val="single" w:sz="18" w:space="0" w:color="7030A0"/>
            </w:tcBorders>
            <w:shd w:val="clear" w:color="auto" w:fill="CCCCCC"/>
          </w:tcPr>
          <w:p w:rsidR="00695A02" w:rsidRPr="006E086F" w:rsidRDefault="00695A02" w:rsidP="00120064">
            <w:pPr>
              <w:spacing w:before="36"/>
              <w:ind w:right="36"/>
              <w:jc w:val="right"/>
              <w:rPr>
                <w:rFonts w:ascii="Papyrus" w:eastAsia="Papyrus" w:hAnsi="Papyrus" w:cs="Papyrus"/>
                <w:b/>
                <w:sz w:val="28"/>
                <w:szCs w:val="28"/>
              </w:rPr>
            </w:pPr>
            <w:r w:rsidRPr="006E086F">
              <w:rPr>
                <w:rFonts w:ascii="Papyrus" w:eastAsia="Papyrus" w:hAnsi="Papyrus" w:cs="Papyrus"/>
                <w:b/>
                <w:sz w:val="28"/>
                <w:szCs w:val="28"/>
              </w:rPr>
              <w:t>November  2015</w:t>
            </w:r>
          </w:p>
        </w:tc>
      </w:tr>
      <w:tr w:rsidR="00695A02" w:rsidTr="00B26129">
        <w:trPr>
          <w:trHeight w:hRule="exact" w:val="1260"/>
        </w:trPr>
        <w:tc>
          <w:tcPr>
            <w:tcW w:w="1530" w:type="dxa"/>
            <w:vMerge/>
            <w:tcBorders>
              <w:left w:val="single" w:sz="24" w:space="0" w:color="660099"/>
              <w:right w:val="single" w:sz="24" w:space="0" w:color="660099"/>
            </w:tcBorders>
          </w:tcPr>
          <w:p w:rsidR="00695A02" w:rsidRDefault="00695A02" w:rsidP="00120064"/>
        </w:tc>
        <w:tc>
          <w:tcPr>
            <w:tcW w:w="9600" w:type="dxa"/>
            <w:tcBorders>
              <w:top w:val="single" w:sz="18" w:space="0" w:color="4F0A7A"/>
              <w:left w:val="single" w:sz="24" w:space="0" w:color="660099"/>
              <w:bottom w:val="single" w:sz="16" w:space="0" w:color="4F0A7A"/>
              <w:right w:val="single" w:sz="18" w:space="0" w:color="7030A0"/>
            </w:tcBorders>
            <w:shd w:val="clear" w:color="auto" w:fill="9EDAD9"/>
          </w:tcPr>
          <w:p w:rsidR="00695A02" w:rsidRPr="00695A02" w:rsidRDefault="00695A02" w:rsidP="00120064">
            <w:pPr>
              <w:spacing w:before="37" w:after="0" w:line="240" w:lineRule="auto"/>
              <w:ind w:left="2635" w:right="-20"/>
              <w:rPr>
                <w:rFonts w:ascii="Imprint MT Shadow" w:eastAsia="Papyrus" w:hAnsi="Imprint MT Shadow" w:cs="Papyrus"/>
                <w:sz w:val="72"/>
                <w:szCs w:val="72"/>
              </w:rPr>
            </w:pPr>
            <w:r w:rsidRPr="00695A02">
              <w:rPr>
                <w:rFonts w:ascii="Imprint MT Shadow" w:eastAsia="Papyrus" w:hAnsi="Imprint MT Shadow" w:cs="Papyrus"/>
                <w:sz w:val="72"/>
                <w:szCs w:val="72"/>
              </w:rPr>
              <w:t>C-PAC</w:t>
            </w:r>
            <w:r w:rsidR="00FC66EB">
              <w:rPr>
                <w:rFonts w:ascii="Imprint MT Shadow" w:eastAsia="Papyrus" w:hAnsi="Imprint MT Shadow" w:cs="Papyrus"/>
                <w:sz w:val="72"/>
                <w:szCs w:val="72"/>
              </w:rPr>
              <w:t xml:space="preserve">  CHAT </w:t>
            </w:r>
          </w:p>
        </w:tc>
      </w:tr>
      <w:tr w:rsidR="00695A02" w:rsidTr="00B26129">
        <w:trPr>
          <w:trHeight w:hRule="exact" w:val="607"/>
        </w:trPr>
        <w:tc>
          <w:tcPr>
            <w:tcW w:w="1530" w:type="dxa"/>
            <w:vMerge/>
            <w:tcBorders>
              <w:left w:val="single" w:sz="24" w:space="0" w:color="660099"/>
              <w:bottom w:val="single" w:sz="24" w:space="0" w:color="660099"/>
              <w:right w:val="single" w:sz="24" w:space="0" w:color="660099"/>
            </w:tcBorders>
          </w:tcPr>
          <w:p w:rsidR="00695A02" w:rsidRDefault="00695A02" w:rsidP="00120064"/>
        </w:tc>
        <w:tc>
          <w:tcPr>
            <w:tcW w:w="9600" w:type="dxa"/>
            <w:tcBorders>
              <w:top w:val="single" w:sz="16" w:space="0" w:color="4F0A7A"/>
              <w:left w:val="single" w:sz="24" w:space="0" w:color="660099"/>
              <w:bottom w:val="single" w:sz="16" w:space="0" w:color="4F0A7A"/>
              <w:right w:val="single" w:sz="18" w:space="0" w:color="7030A0"/>
            </w:tcBorders>
          </w:tcPr>
          <w:p w:rsidR="00695A02" w:rsidRPr="00FC66EB" w:rsidRDefault="00FC66EB" w:rsidP="00FC66EB">
            <w:pPr>
              <w:spacing w:before="68" w:after="0" w:line="240" w:lineRule="auto"/>
              <w:ind w:right="-20"/>
              <w:jc w:val="center"/>
              <w:rPr>
                <w:rFonts w:ascii="Century Schoolbook" w:eastAsia="Century Schoolbook" w:hAnsi="Century Schoolbook" w:cs="Century Schoolbook"/>
                <w:b/>
                <w:i/>
                <w:sz w:val="24"/>
                <w:szCs w:val="24"/>
              </w:rPr>
            </w:pPr>
            <w:r w:rsidRPr="00FC66EB">
              <w:rPr>
                <w:rFonts w:ascii="Century Schoolbook" w:eastAsia="Century Schoolbook" w:hAnsi="Century Schoolbook" w:cs="Century Schoolbook"/>
                <w:b/>
                <w:i/>
                <w:sz w:val="24"/>
                <w:szCs w:val="24"/>
              </w:rPr>
              <w:t>Caribbean Political Action Committee  (C-PAC) monthly communication</w:t>
            </w:r>
          </w:p>
        </w:tc>
      </w:tr>
      <w:tr w:rsidR="00695A02" w:rsidTr="00B26129">
        <w:trPr>
          <w:trHeight w:hRule="exact" w:val="900"/>
        </w:trPr>
        <w:tc>
          <w:tcPr>
            <w:tcW w:w="11130" w:type="dxa"/>
            <w:gridSpan w:val="2"/>
            <w:tcBorders>
              <w:top w:val="single" w:sz="16" w:space="0" w:color="4F0A7A"/>
              <w:left w:val="single" w:sz="18" w:space="0" w:color="7030A0"/>
              <w:bottom w:val="single" w:sz="16" w:space="0" w:color="4F0A7A"/>
              <w:right w:val="single" w:sz="18" w:space="0" w:color="7030A0"/>
            </w:tcBorders>
            <w:shd w:val="clear" w:color="auto" w:fill="9EDAD9"/>
          </w:tcPr>
          <w:p w:rsidR="00695A02" w:rsidRDefault="00831DCD" w:rsidP="00831DCD">
            <w:pPr>
              <w:spacing w:before="37" w:after="0" w:line="240" w:lineRule="auto"/>
              <w:ind w:left="2436" w:right="-20"/>
              <w:rPr>
                <w:rFonts w:ascii="Imprint MT Shadow" w:eastAsia="Papyrus" w:hAnsi="Imprint MT Shadow" w:cs="Papyrus"/>
                <w:b/>
                <w:sz w:val="32"/>
                <w:szCs w:val="32"/>
              </w:rPr>
            </w:pPr>
            <w:r>
              <w:rPr>
                <w:rFonts w:ascii="Imprint MT Shadow" w:eastAsia="Papyrus" w:hAnsi="Imprint MT Shadow" w:cs="Papyrus"/>
                <w:b/>
                <w:sz w:val="32"/>
                <w:szCs w:val="32"/>
              </w:rPr>
              <w:t xml:space="preserve">C-PAC </w:t>
            </w:r>
            <w:r w:rsidR="00695A02" w:rsidRPr="00FC66EB">
              <w:rPr>
                <w:rFonts w:ascii="Imprint MT Shadow" w:eastAsia="Papyrus" w:hAnsi="Imprint MT Shadow" w:cs="Papyrus"/>
                <w:b/>
                <w:sz w:val="32"/>
                <w:szCs w:val="32"/>
              </w:rPr>
              <w:t xml:space="preserve"> </w:t>
            </w:r>
            <w:r>
              <w:rPr>
                <w:rFonts w:ascii="Imprint MT Shadow" w:eastAsia="Papyrus" w:hAnsi="Imprint MT Shadow" w:cs="Papyrus"/>
                <w:b/>
                <w:sz w:val="32"/>
                <w:szCs w:val="32"/>
              </w:rPr>
              <w:t>CELEBRATES ITS 10</w:t>
            </w:r>
            <w:r w:rsidRPr="00831DCD">
              <w:rPr>
                <w:rFonts w:ascii="Imprint MT Shadow" w:eastAsia="Papyrus" w:hAnsi="Imprint MT Shadow" w:cs="Papyrus"/>
                <w:b/>
                <w:sz w:val="32"/>
                <w:szCs w:val="32"/>
                <w:vertAlign w:val="superscript"/>
              </w:rPr>
              <w:t>th</w:t>
            </w:r>
            <w:r>
              <w:rPr>
                <w:rFonts w:ascii="Imprint MT Shadow" w:eastAsia="Papyrus" w:hAnsi="Imprint MT Shadow" w:cs="Papyrus"/>
                <w:b/>
                <w:sz w:val="32"/>
                <w:szCs w:val="32"/>
              </w:rPr>
              <w:t xml:space="preserve"> YEAR</w:t>
            </w:r>
            <w:r w:rsidR="00695A02" w:rsidRPr="00FC66EB">
              <w:rPr>
                <w:rFonts w:ascii="Imprint MT Shadow" w:eastAsia="Papyrus" w:hAnsi="Imprint MT Shadow" w:cs="Papyrus"/>
                <w:b/>
                <w:sz w:val="32"/>
                <w:szCs w:val="32"/>
              </w:rPr>
              <w:t xml:space="preserve"> </w:t>
            </w:r>
          </w:p>
          <w:p w:rsidR="00831DCD" w:rsidRPr="00FC66EB" w:rsidRDefault="00831DCD" w:rsidP="00831DCD">
            <w:pPr>
              <w:spacing w:before="37" w:after="0" w:line="240" w:lineRule="auto"/>
              <w:ind w:left="2436" w:right="-20"/>
              <w:rPr>
                <w:rFonts w:ascii="Imprint MT Shadow" w:eastAsia="Papyrus" w:hAnsi="Imprint MT Shadow" w:cs="Papyrus"/>
                <w:b/>
                <w:sz w:val="32"/>
                <w:szCs w:val="32"/>
              </w:rPr>
            </w:pPr>
            <w:r>
              <w:rPr>
                <w:rFonts w:ascii="Imprint MT Shadow" w:eastAsia="Papyrus" w:hAnsi="Imprint MT Shadow" w:cs="Papyrus"/>
                <w:b/>
                <w:sz w:val="32"/>
                <w:szCs w:val="32"/>
              </w:rPr>
              <w:t>The Annual Founding Patrons’ Luncheon</w:t>
            </w:r>
          </w:p>
        </w:tc>
      </w:tr>
    </w:tbl>
    <w:p w:rsidR="00695A02" w:rsidRDefault="00695A02" w:rsidP="00695A02">
      <w:pPr>
        <w:spacing w:before="5" w:after="0" w:line="180" w:lineRule="exact"/>
        <w:rPr>
          <w:sz w:val="18"/>
          <w:szCs w:val="18"/>
        </w:rPr>
      </w:pPr>
    </w:p>
    <w:p w:rsidR="00515333" w:rsidRDefault="00515333" w:rsidP="007621A2">
      <w:pPr>
        <w:spacing w:after="0" w:line="240" w:lineRule="auto"/>
        <w:jc w:val="both"/>
        <w:rPr>
          <w:rFonts w:ascii="Bookman Old Style" w:hAnsi="Bookman Old Style"/>
          <w:color w:val="003366"/>
          <w:sz w:val="24"/>
          <w:szCs w:val="24"/>
        </w:rPr>
      </w:pPr>
    </w:p>
    <w:p w:rsidR="00D843B0" w:rsidRDefault="003D3ED8" w:rsidP="007621A2">
      <w:pPr>
        <w:spacing w:after="0" w:line="240" w:lineRule="auto"/>
        <w:jc w:val="both"/>
        <w:rPr>
          <w:rFonts w:ascii="Bookman Old Style" w:hAnsi="Bookman Old Style"/>
          <w:color w:val="003366"/>
          <w:sz w:val="24"/>
          <w:szCs w:val="24"/>
        </w:rPr>
      </w:pPr>
      <w:r>
        <w:rPr>
          <w:rFonts w:ascii="Bookman Old Style" w:hAnsi="Bookman Old Style"/>
          <w:color w:val="003366"/>
          <w:sz w:val="24"/>
          <w:szCs w:val="24"/>
        </w:rPr>
        <w:t xml:space="preserve">Check out the photo highlights here: </w:t>
      </w:r>
      <w:hyperlink r:id="rId9" w:history="1">
        <w:r w:rsidRPr="003D3ED8">
          <w:rPr>
            <w:rStyle w:val="Hyperlink"/>
            <w:rFonts w:ascii="Bookman Old Style" w:hAnsi="Bookman Old Style"/>
            <w:sz w:val="24"/>
            <w:szCs w:val="24"/>
          </w:rPr>
          <w:t>C-</w:t>
        </w:r>
        <w:proofErr w:type="gramStart"/>
        <w:r w:rsidRPr="003D3ED8">
          <w:rPr>
            <w:rStyle w:val="Hyperlink"/>
            <w:rFonts w:ascii="Bookman Old Style" w:hAnsi="Bookman Old Style"/>
            <w:sz w:val="24"/>
            <w:szCs w:val="24"/>
          </w:rPr>
          <w:t>PAC’s  Annual</w:t>
        </w:r>
        <w:proofErr w:type="gramEnd"/>
        <w:r w:rsidRPr="003D3ED8">
          <w:rPr>
            <w:rStyle w:val="Hyperlink"/>
            <w:rFonts w:ascii="Bookman Old Style" w:hAnsi="Bookman Old Style"/>
            <w:sz w:val="24"/>
            <w:szCs w:val="24"/>
          </w:rPr>
          <w:t xml:space="preserve"> Founding Patrons Luncheon</w:t>
        </w:r>
      </w:hyperlink>
      <w:r w:rsidR="00515333">
        <w:rPr>
          <w:rStyle w:val="Hyperlink"/>
          <w:rFonts w:ascii="Bookman Old Style" w:hAnsi="Bookman Old Style"/>
          <w:sz w:val="24"/>
          <w:szCs w:val="24"/>
        </w:rPr>
        <w:t xml:space="preserve"> </w:t>
      </w:r>
    </w:p>
    <w:p w:rsidR="00D843B0" w:rsidRDefault="00515333" w:rsidP="007621A2">
      <w:pPr>
        <w:spacing w:after="0" w:line="240" w:lineRule="auto"/>
        <w:jc w:val="both"/>
        <w:rPr>
          <w:rFonts w:ascii="Bookman Old Style" w:hAnsi="Bookman Old Style"/>
          <w:color w:val="003366"/>
          <w:sz w:val="24"/>
          <w:szCs w:val="24"/>
        </w:rPr>
      </w:pPr>
      <w:proofErr w:type="gramStart"/>
      <w:r>
        <w:rPr>
          <w:rFonts w:ascii="Bookman Old Style" w:hAnsi="Bookman Old Style"/>
          <w:color w:val="003366"/>
          <w:sz w:val="24"/>
          <w:szCs w:val="24"/>
        </w:rPr>
        <w:t>in</w:t>
      </w:r>
      <w:proofErr w:type="gramEnd"/>
      <w:r>
        <w:rPr>
          <w:rFonts w:ascii="Bookman Old Style" w:hAnsi="Bookman Old Style"/>
          <w:color w:val="003366"/>
          <w:sz w:val="24"/>
          <w:szCs w:val="24"/>
        </w:rPr>
        <w:t xml:space="preserve"> celebration of our 10</w:t>
      </w:r>
      <w:r w:rsidRPr="00515333">
        <w:rPr>
          <w:rFonts w:ascii="Bookman Old Style" w:hAnsi="Bookman Old Style"/>
          <w:color w:val="003366"/>
          <w:sz w:val="24"/>
          <w:szCs w:val="24"/>
          <w:vertAlign w:val="superscript"/>
        </w:rPr>
        <w:t>th</w:t>
      </w:r>
      <w:r>
        <w:rPr>
          <w:rFonts w:ascii="Bookman Old Style" w:hAnsi="Bookman Old Style"/>
          <w:color w:val="003366"/>
          <w:sz w:val="24"/>
          <w:szCs w:val="24"/>
        </w:rPr>
        <w:t xml:space="preserve">  year</w:t>
      </w:r>
    </w:p>
    <w:p w:rsidR="007621A2" w:rsidRDefault="007621A2" w:rsidP="007621A2">
      <w:pPr>
        <w:spacing w:after="0" w:line="240" w:lineRule="auto"/>
        <w:jc w:val="both"/>
        <w:rPr>
          <w:rFonts w:ascii="Bookman Old Style" w:hAnsi="Bookman Old Style"/>
          <w:color w:val="003366"/>
          <w:sz w:val="24"/>
          <w:szCs w:val="24"/>
        </w:rPr>
      </w:pPr>
    </w:p>
    <w:p w:rsidR="00D843B0" w:rsidRPr="00D843B0" w:rsidRDefault="00D843B0" w:rsidP="00D843B0">
      <w:pPr>
        <w:spacing w:after="0" w:line="240" w:lineRule="auto"/>
        <w:jc w:val="center"/>
        <w:rPr>
          <w:rFonts w:ascii="Bookman Old Style" w:hAnsi="Bookman Old Style"/>
          <w:b/>
          <w:color w:val="003366"/>
          <w:sz w:val="24"/>
          <w:szCs w:val="24"/>
        </w:rPr>
      </w:pPr>
      <w:r>
        <w:rPr>
          <w:rFonts w:ascii="Bookman Old Style" w:hAnsi="Bookman Old Style"/>
          <w:b/>
          <w:color w:val="003366"/>
          <w:sz w:val="24"/>
          <w:szCs w:val="24"/>
        </w:rPr>
        <w:t xml:space="preserve">C-PAC AND YOUNG ADULTS OVER YEARS </w:t>
      </w:r>
    </w:p>
    <w:p w:rsidR="00D843B0" w:rsidRDefault="00D843B0" w:rsidP="00D843B0">
      <w:pPr>
        <w:spacing w:after="0" w:line="240" w:lineRule="auto"/>
        <w:jc w:val="center"/>
        <w:rPr>
          <w:rFonts w:ascii="Bookman Old Style" w:hAnsi="Bookman Old Style"/>
          <w:b/>
          <w:color w:val="003366"/>
          <w:sz w:val="24"/>
          <w:szCs w:val="24"/>
        </w:rPr>
      </w:pPr>
      <w:r>
        <w:rPr>
          <w:rFonts w:ascii="Bookman Old Style" w:hAnsi="Bookman Old Style"/>
          <w:b/>
          <w:color w:val="003366"/>
          <w:sz w:val="24"/>
          <w:szCs w:val="24"/>
        </w:rPr>
        <w:t xml:space="preserve">By </w:t>
      </w:r>
      <w:r w:rsidRPr="00D843B0">
        <w:rPr>
          <w:rFonts w:ascii="Bookman Old Style" w:hAnsi="Bookman Old Style"/>
          <w:b/>
          <w:color w:val="003366"/>
          <w:sz w:val="24"/>
          <w:szCs w:val="24"/>
        </w:rPr>
        <w:t>Dr. Rudolph Douglas</w:t>
      </w:r>
    </w:p>
    <w:p w:rsidR="00D843B0" w:rsidRDefault="00D843B0" w:rsidP="00D843B0">
      <w:pPr>
        <w:spacing w:after="0" w:line="240" w:lineRule="auto"/>
        <w:jc w:val="both"/>
        <w:rPr>
          <w:rFonts w:ascii="Bookman Old Style" w:hAnsi="Bookman Old Style"/>
          <w:b/>
          <w:color w:val="003366"/>
          <w:sz w:val="24"/>
          <w:szCs w:val="24"/>
        </w:rPr>
      </w:pPr>
    </w:p>
    <w:p w:rsidR="00D843B0" w:rsidRPr="00D843B0" w:rsidRDefault="00D843B0" w:rsidP="00D843B0">
      <w:pPr>
        <w:spacing w:after="0" w:line="240" w:lineRule="auto"/>
        <w:jc w:val="both"/>
        <w:rPr>
          <w:rFonts w:ascii="Bookman Old Style" w:hAnsi="Bookman Old Style"/>
          <w:color w:val="003366"/>
          <w:sz w:val="24"/>
          <w:szCs w:val="24"/>
        </w:rPr>
      </w:pPr>
      <w:r w:rsidRPr="00D843B0">
        <w:rPr>
          <w:rFonts w:ascii="Bookman Old Style" w:hAnsi="Bookman Old Style"/>
          <w:color w:val="003366"/>
          <w:sz w:val="24"/>
          <w:szCs w:val="24"/>
        </w:rPr>
        <w:t>Sponsorship of students to C-PAC</w:t>
      </w:r>
      <w:r>
        <w:rPr>
          <w:rFonts w:ascii="Bookman Old Style" w:hAnsi="Bookman Old Style"/>
          <w:color w:val="003366"/>
          <w:sz w:val="24"/>
          <w:szCs w:val="24"/>
        </w:rPr>
        <w:t xml:space="preserve"> Annual luncheon</w:t>
      </w:r>
      <w:r w:rsidRPr="00D843B0">
        <w:rPr>
          <w:rFonts w:ascii="Bookman Old Style" w:hAnsi="Bookman Old Style"/>
          <w:color w:val="003366"/>
          <w:sz w:val="24"/>
          <w:szCs w:val="24"/>
        </w:rPr>
        <w:t xml:space="preserve"> is a long held tradition among members of C-PAC.  The idea was first introduced by Dr. Goulda Downer resulting in a number of students being sponsored over the years.  This year with </w:t>
      </w:r>
      <w:r w:rsidR="00831DCD">
        <w:rPr>
          <w:rFonts w:ascii="Bookman Old Style" w:hAnsi="Bookman Old Style"/>
          <w:color w:val="003366"/>
          <w:sz w:val="24"/>
          <w:szCs w:val="24"/>
        </w:rPr>
        <w:t>significant financial contribution from Board Member Dr. John George; Dr. Downer, Dr. Roxanne Smith</w:t>
      </w:r>
      <w:r w:rsidRPr="00D843B0">
        <w:rPr>
          <w:rFonts w:ascii="Bookman Old Style" w:hAnsi="Bookman Old Style"/>
          <w:color w:val="003366"/>
          <w:sz w:val="24"/>
          <w:szCs w:val="24"/>
        </w:rPr>
        <w:t>-White, and I</w:t>
      </w:r>
      <w:r w:rsidR="00831DCD">
        <w:rPr>
          <w:rFonts w:ascii="Bookman Old Style" w:hAnsi="Bookman Old Style"/>
          <w:color w:val="003366"/>
          <w:sz w:val="24"/>
          <w:szCs w:val="24"/>
        </w:rPr>
        <w:t>;</w:t>
      </w:r>
      <w:r w:rsidRPr="00D843B0">
        <w:rPr>
          <w:rFonts w:ascii="Bookman Old Style" w:hAnsi="Bookman Old Style"/>
          <w:color w:val="003366"/>
          <w:sz w:val="24"/>
          <w:szCs w:val="24"/>
        </w:rPr>
        <w:t xml:space="preserve"> a record number of students from the schools, colleges and universities of the DMV region were sponsored to attend C-PAC Founding Patrons 10</w:t>
      </w:r>
      <w:r w:rsidRPr="00D843B0">
        <w:rPr>
          <w:rFonts w:ascii="Bookman Old Style" w:hAnsi="Bookman Old Style"/>
          <w:color w:val="003366"/>
          <w:sz w:val="24"/>
          <w:szCs w:val="24"/>
          <w:vertAlign w:val="superscript"/>
        </w:rPr>
        <w:t>th</w:t>
      </w:r>
      <w:r w:rsidRPr="00D843B0">
        <w:rPr>
          <w:rFonts w:ascii="Bookman Old Style" w:hAnsi="Bookman Old Style"/>
          <w:color w:val="003366"/>
          <w:sz w:val="24"/>
          <w:szCs w:val="24"/>
        </w:rPr>
        <w:t xml:space="preserve"> Anniversary Luncheon. From all accounts, the students who attended the event expressed what a good time they</w:t>
      </w:r>
      <w:r>
        <w:rPr>
          <w:rFonts w:ascii="Bookman Old Style" w:hAnsi="Bookman Old Style"/>
          <w:color w:val="003366"/>
          <w:sz w:val="24"/>
          <w:szCs w:val="24"/>
        </w:rPr>
        <w:t xml:space="preserve"> </w:t>
      </w:r>
      <w:r w:rsidRPr="00D843B0">
        <w:rPr>
          <w:rFonts w:ascii="Bookman Old Style" w:hAnsi="Bookman Old Style"/>
          <w:color w:val="003366"/>
          <w:sz w:val="24"/>
          <w:szCs w:val="24"/>
        </w:rPr>
        <w:t xml:space="preserve">had and how inspired they were by the mental and emotional energy flow </w:t>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r>
      <w:r w:rsidRPr="00D843B0">
        <w:rPr>
          <w:rFonts w:ascii="Bookman Old Style" w:hAnsi="Bookman Old Style"/>
          <w:color w:val="003366"/>
          <w:sz w:val="24"/>
          <w:szCs w:val="24"/>
        </w:rPr>
        <w:softHyphen/>
        <w:t>that created a wonderful ambiance that pervaded the proceedings.  Here are some of their comments:</w:t>
      </w:r>
    </w:p>
    <w:p w:rsidR="00D843B0" w:rsidRPr="00D843B0" w:rsidRDefault="00D843B0" w:rsidP="00D843B0">
      <w:pPr>
        <w:spacing w:after="0" w:line="240" w:lineRule="auto"/>
        <w:jc w:val="both"/>
        <w:rPr>
          <w:rFonts w:ascii="Bookman Old Style" w:hAnsi="Bookman Old Style"/>
          <w:b/>
          <w:color w:val="003366"/>
          <w:sz w:val="24"/>
          <w:szCs w:val="24"/>
        </w:rPr>
      </w:pPr>
    </w:p>
    <w:p w:rsidR="00D843B0" w:rsidRPr="00D843B0" w:rsidRDefault="00D843B0" w:rsidP="00D843B0">
      <w:pPr>
        <w:spacing w:after="0" w:line="240" w:lineRule="auto"/>
        <w:jc w:val="both"/>
        <w:rPr>
          <w:rFonts w:ascii="Bookman Old Style" w:hAnsi="Bookman Old Style"/>
          <w:color w:val="003366"/>
          <w:sz w:val="24"/>
          <w:szCs w:val="24"/>
        </w:rPr>
      </w:pPr>
      <w:r w:rsidRPr="00D843B0">
        <w:rPr>
          <w:rFonts w:ascii="Bookman Old Style" w:hAnsi="Bookman Old Style"/>
          <w:b/>
          <w:color w:val="003366"/>
          <w:sz w:val="24"/>
          <w:szCs w:val="24"/>
        </w:rPr>
        <w:t>"</w:t>
      </w:r>
      <w:r w:rsidRPr="00D843B0">
        <w:rPr>
          <w:rFonts w:ascii="Bookman Old Style" w:hAnsi="Bookman Old Style"/>
          <w:i/>
          <w:color w:val="003366"/>
          <w:sz w:val="24"/>
          <w:szCs w:val="24"/>
        </w:rPr>
        <w:t>The C-PAC luncheon was a rewarding experience. I was astonished by the numerous Caribbean officials that are right at my fingertips. I hope to foster these relationships and to strengthen the Caribbean community here in the DMV as I serve as the president of DMV Caribbean Students Association.</w:t>
      </w:r>
      <w:r w:rsidRPr="00D843B0">
        <w:rPr>
          <w:rFonts w:ascii="Bookman Old Style" w:hAnsi="Bookman Old Style"/>
          <w:color w:val="003366"/>
          <w:sz w:val="24"/>
          <w:szCs w:val="24"/>
        </w:rPr>
        <w:t xml:space="preserve"> “Kimberly Crooks</w:t>
      </w:r>
    </w:p>
    <w:p w:rsidR="00D843B0" w:rsidRPr="00D843B0" w:rsidRDefault="00D843B0" w:rsidP="00D843B0">
      <w:pPr>
        <w:spacing w:after="0" w:line="240" w:lineRule="auto"/>
        <w:jc w:val="both"/>
        <w:rPr>
          <w:rFonts w:ascii="Bookman Old Style" w:hAnsi="Bookman Old Style"/>
          <w:b/>
          <w:color w:val="003366"/>
          <w:sz w:val="24"/>
          <w:szCs w:val="24"/>
        </w:rPr>
      </w:pPr>
    </w:p>
    <w:p w:rsidR="00D843B0" w:rsidRPr="00D843B0" w:rsidRDefault="00D843B0" w:rsidP="00D843B0">
      <w:pPr>
        <w:spacing w:after="0" w:line="240" w:lineRule="auto"/>
        <w:jc w:val="both"/>
        <w:rPr>
          <w:rFonts w:ascii="Bookman Old Style" w:hAnsi="Bookman Old Style"/>
          <w:color w:val="003366"/>
          <w:sz w:val="24"/>
          <w:szCs w:val="24"/>
        </w:rPr>
      </w:pPr>
      <w:r w:rsidRPr="00D843B0">
        <w:rPr>
          <w:rFonts w:ascii="Bookman Old Style" w:hAnsi="Bookman Old Style"/>
          <w:color w:val="003366"/>
          <w:sz w:val="24"/>
          <w:szCs w:val="24"/>
        </w:rPr>
        <w:t>"</w:t>
      </w:r>
      <w:r w:rsidRPr="00D843B0">
        <w:rPr>
          <w:rFonts w:ascii="Bookman Old Style" w:hAnsi="Bookman Old Style"/>
          <w:i/>
          <w:color w:val="003366"/>
          <w:sz w:val="24"/>
          <w:szCs w:val="24"/>
        </w:rPr>
        <w:t xml:space="preserve">C-PAC Luncheon opened doors for me that I never knew existed. I was able to meet Ambassadors from various countries, gain advice from past Howard Alums and, of course, enjoy delicious Caribbean food. I now have a wider, professional Caribbean network who sees the need to give back as much as I do." </w:t>
      </w:r>
      <w:proofErr w:type="spellStart"/>
      <w:r w:rsidRPr="00D843B0">
        <w:rPr>
          <w:rFonts w:ascii="Bookman Old Style" w:hAnsi="Bookman Old Style"/>
          <w:color w:val="003366"/>
          <w:sz w:val="24"/>
          <w:szCs w:val="24"/>
        </w:rPr>
        <w:t>Shanay</w:t>
      </w:r>
      <w:proofErr w:type="spellEnd"/>
      <w:r w:rsidRPr="00D843B0">
        <w:rPr>
          <w:rFonts w:ascii="Bookman Old Style" w:hAnsi="Bookman Old Style"/>
          <w:color w:val="003366"/>
          <w:sz w:val="24"/>
          <w:szCs w:val="24"/>
        </w:rPr>
        <w:t xml:space="preserve"> Saddler </w:t>
      </w:r>
    </w:p>
    <w:p w:rsidR="00D843B0" w:rsidRPr="00D843B0" w:rsidRDefault="00D843B0" w:rsidP="00D843B0">
      <w:pPr>
        <w:spacing w:after="0" w:line="240" w:lineRule="auto"/>
        <w:jc w:val="both"/>
        <w:rPr>
          <w:rFonts w:ascii="Bookman Old Style" w:hAnsi="Bookman Old Style"/>
          <w:b/>
          <w:color w:val="003366"/>
          <w:sz w:val="24"/>
          <w:szCs w:val="24"/>
        </w:rPr>
      </w:pPr>
    </w:p>
    <w:p w:rsidR="00D843B0" w:rsidRPr="00D843B0" w:rsidRDefault="00D843B0" w:rsidP="00D843B0">
      <w:pPr>
        <w:spacing w:after="0" w:line="240" w:lineRule="auto"/>
        <w:jc w:val="both"/>
        <w:rPr>
          <w:rFonts w:ascii="Bookman Old Style" w:hAnsi="Bookman Old Style"/>
          <w:color w:val="003366"/>
          <w:sz w:val="24"/>
          <w:szCs w:val="24"/>
        </w:rPr>
      </w:pPr>
      <w:r w:rsidRPr="00D843B0">
        <w:rPr>
          <w:rFonts w:ascii="Bookman Old Style" w:hAnsi="Bookman Old Style"/>
          <w:b/>
          <w:color w:val="003366"/>
          <w:sz w:val="24"/>
          <w:szCs w:val="24"/>
        </w:rPr>
        <w:t>"</w:t>
      </w:r>
      <w:r w:rsidRPr="00D843B0">
        <w:rPr>
          <w:rFonts w:ascii="Bookman Old Style" w:hAnsi="Bookman Old Style"/>
          <w:i/>
          <w:color w:val="003366"/>
          <w:sz w:val="24"/>
          <w:szCs w:val="24"/>
        </w:rPr>
        <w:t>It was a very humbling experience being in the presence of such outstanding and impactful public and Caribbean figures. It was very inspirational to see the progress Caribbean people have made in America. I can only hope our generation takes this opportunity and continues this action for advancement in our social and political status. Hearing all the accents together in one room also made me feel a little closer to home. Our culture is rich and beautiful."</w:t>
      </w:r>
      <w:r w:rsidRPr="00D843B0">
        <w:rPr>
          <w:rFonts w:ascii="Bookman Old Style" w:hAnsi="Bookman Old Style"/>
          <w:color w:val="003366"/>
          <w:sz w:val="24"/>
          <w:szCs w:val="24"/>
        </w:rPr>
        <w:t xml:space="preserve"> Anna Kaye Barrett</w:t>
      </w:r>
    </w:p>
    <w:p w:rsidR="00D843B0" w:rsidRPr="00D843B0" w:rsidRDefault="00D843B0" w:rsidP="00D843B0">
      <w:pPr>
        <w:spacing w:after="0" w:line="240" w:lineRule="auto"/>
        <w:jc w:val="both"/>
        <w:rPr>
          <w:rFonts w:ascii="Bookman Old Style" w:hAnsi="Bookman Old Style"/>
          <w:b/>
          <w:color w:val="003366"/>
          <w:sz w:val="24"/>
          <w:szCs w:val="24"/>
        </w:rPr>
      </w:pPr>
    </w:p>
    <w:p w:rsidR="00D843B0" w:rsidRPr="00D843B0" w:rsidRDefault="00D843B0" w:rsidP="00D843B0">
      <w:pPr>
        <w:spacing w:after="0" w:line="240" w:lineRule="auto"/>
        <w:jc w:val="both"/>
        <w:rPr>
          <w:rFonts w:ascii="Bookman Old Style" w:hAnsi="Bookman Old Style"/>
          <w:color w:val="003366"/>
          <w:sz w:val="24"/>
          <w:szCs w:val="24"/>
        </w:rPr>
      </w:pPr>
      <w:r w:rsidRPr="00D843B0">
        <w:rPr>
          <w:rFonts w:ascii="Bookman Old Style" w:hAnsi="Bookman Old Style"/>
          <w:color w:val="003366"/>
          <w:sz w:val="24"/>
          <w:szCs w:val="24"/>
        </w:rPr>
        <w:t>"</w:t>
      </w:r>
      <w:r w:rsidRPr="00D843B0">
        <w:rPr>
          <w:rFonts w:ascii="Bookman Old Style" w:hAnsi="Bookman Old Style"/>
          <w:i/>
          <w:color w:val="003366"/>
          <w:sz w:val="24"/>
          <w:szCs w:val="24"/>
        </w:rPr>
        <w:t xml:space="preserve">It was really a great experience and I think a group like this really establish the Caribbean presence within the Metropolitan area. However, I think they need to do more in order to </w:t>
      </w:r>
      <w:r w:rsidRPr="00D843B0">
        <w:rPr>
          <w:rFonts w:ascii="Bookman Old Style" w:hAnsi="Bookman Old Style"/>
          <w:i/>
          <w:color w:val="003366"/>
          <w:sz w:val="24"/>
          <w:szCs w:val="24"/>
        </w:rPr>
        <w:lastRenderedPageBreak/>
        <w:t>heighten the presents of the group within the area</w:t>
      </w:r>
      <w:r w:rsidRPr="00D843B0">
        <w:rPr>
          <w:rFonts w:ascii="Bookman Old Style" w:hAnsi="Bookman Old Style"/>
          <w:color w:val="003366"/>
          <w:sz w:val="24"/>
          <w:szCs w:val="24"/>
        </w:rPr>
        <w:t>." Brittany Miller</w:t>
      </w:r>
    </w:p>
    <w:p w:rsidR="00D843B0" w:rsidRPr="00D843B0" w:rsidRDefault="00D843B0" w:rsidP="00D843B0">
      <w:pPr>
        <w:spacing w:after="0" w:line="240" w:lineRule="auto"/>
        <w:jc w:val="both"/>
        <w:rPr>
          <w:rFonts w:ascii="Bookman Old Style" w:hAnsi="Bookman Old Style"/>
          <w:b/>
          <w:color w:val="003366"/>
          <w:sz w:val="24"/>
          <w:szCs w:val="24"/>
        </w:rPr>
      </w:pPr>
    </w:p>
    <w:p w:rsidR="00D843B0" w:rsidRPr="00D843B0" w:rsidRDefault="00D843B0" w:rsidP="00D843B0">
      <w:pPr>
        <w:spacing w:after="0" w:line="240" w:lineRule="auto"/>
        <w:jc w:val="both"/>
        <w:rPr>
          <w:rFonts w:ascii="Bookman Old Style" w:hAnsi="Bookman Old Style"/>
          <w:color w:val="003366"/>
          <w:sz w:val="24"/>
          <w:szCs w:val="24"/>
        </w:rPr>
      </w:pPr>
      <w:r w:rsidRPr="00D843B0">
        <w:rPr>
          <w:rFonts w:ascii="Bookman Old Style" w:hAnsi="Bookman Old Style"/>
          <w:color w:val="003366"/>
          <w:sz w:val="24"/>
          <w:szCs w:val="24"/>
        </w:rPr>
        <w:t>Caribbean students attending schools, colleges and universities in the DMV are well</w:t>
      </w:r>
      <w:r w:rsidR="002140FF">
        <w:rPr>
          <w:rFonts w:ascii="Bookman Old Style" w:hAnsi="Bookman Old Style"/>
          <w:color w:val="003366"/>
          <w:sz w:val="24"/>
          <w:szCs w:val="24"/>
        </w:rPr>
        <w:t xml:space="preserve"> </w:t>
      </w:r>
      <w:r w:rsidRPr="00D843B0">
        <w:rPr>
          <w:rFonts w:ascii="Bookman Old Style" w:hAnsi="Bookman Old Style"/>
          <w:color w:val="003366"/>
          <w:sz w:val="24"/>
          <w:szCs w:val="24"/>
        </w:rPr>
        <w:t xml:space="preserve">organized, particularly those attending the colleges and universities.  Sponsorship of these </w:t>
      </w:r>
    </w:p>
    <w:p w:rsidR="00D843B0" w:rsidRPr="00D843B0" w:rsidRDefault="00D843B0" w:rsidP="00D843B0">
      <w:pPr>
        <w:spacing w:after="0" w:line="240" w:lineRule="auto"/>
        <w:jc w:val="both"/>
        <w:rPr>
          <w:rFonts w:ascii="Bookman Old Style" w:hAnsi="Bookman Old Style"/>
          <w:color w:val="003366"/>
          <w:sz w:val="24"/>
          <w:szCs w:val="24"/>
        </w:rPr>
      </w:pPr>
      <w:proofErr w:type="gramStart"/>
      <w:r w:rsidRPr="00D843B0">
        <w:rPr>
          <w:rFonts w:ascii="Bookman Old Style" w:hAnsi="Bookman Old Style"/>
          <w:color w:val="003366"/>
          <w:sz w:val="24"/>
          <w:szCs w:val="24"/>
        </w:rPr>
        <w:t>students</w:t>
      </w:r>
      <w:proofErr w:type="gramEnd"/>
      <w:r w:rsidRPr="00D843B0">
        <w:rPr>
          <w:rFonts w:ascii="Bookman Old Style" w:hAnsi="Bookman Old Style"/>
          <w:color w:val="003366"/>
          <w:sz w:val="24"/>
          <w:szCs w:val="24"/>
        </w:rPr>
        <w:t xml:space="preserve"> to events held by Caribbean organizations can serve as a vehicle for connecting with</w:t>
      </w:r>
      <w:r>
        <w:rPr>
          <w:rFonts w:ascii="Bookman Old Style" w:hAnsi="Bookman Old Style"/>
          <w:color w:val="003366"/>
          <w:sz w:val="24"/>
          <w:szCs w:val="24"/>
        </w:rPr>
        <w:t xml:space="preserve"> </w:t>
      </w:r>
      <w:r w:rsidRPr="00D843B0">
        <w:rPr>
          <w:rFonts w:ascii="Bookman Old Style" w:hAnsi="Bookman Old Style"/>
          <w:color w:val="003366"/>
          <w:sz w:val="24"/>
          <w:szCs w:val="24"/>
        </w:rPr>
        <w:t>future members of C-PAC and future leaders in the Caribbean diaspora.  One cannot</w:t>
      </w:r>
    </w:p>
    <w:p w:rsidR="00D843B0" w:rsidRDefault="00D843B0" w:rsidP="007621A2">
      <w:pPr>
        <w:spacing w:after="0" w:line="240" w:lineRule="auto"/>
        <w:jc w:val="both"/>
        <w:rPr>
          <w:rFonts w:ascii="Bookman Old Style" w:hAnsi="Bookman Old Style"/>
          <w:color w:val="003366"/>
          <w:sz w:val="24"/>
          <w:szCs w:val="24"/>
        </w:rPr>
      </w:pPr>
      <w:proofErr w:type="gramStart"/>
      <w:r w:rsidRPr="00D843B0">
        <w:rPr>
          <w:rFonts w:ascii="Bookman Old Style" w:hAnsi="Bookman Old Style"/>
          <w:color w:val="003366"/>
          <w:sz w:val="24"/>
          <w:szCs w:val="24"/>
        </w:rPr>
        <w:t>over</w:t>
      </w:r>
      <w:proofErr w:type="gramEnd"/>
      <w:r w:rsidR="003D3ED8">
        <w:rPr>
          <w:rFonts w:ascii="Bookman Old Style" w:hAnsi="Bookman Old Style"/>
          <w:color w:val="003366"/>
          <w:sz w:val="24"/>
          <w:szCs w:val="24"/>
        </w:rPr>
        <w:t xml:space="preserve"> </w:t>
      </w:r>
      <w:r w:rsidRPr="00D843B0">
        <w:rPr>
          <w:rFonts w:ascii="Bookman Old Style" w:hAnsi="Bookman Old Style"/>
          <w:color w:val="003366"/>
          <w:sz w:val="24"/>
          <w:szCs w:val="24"/>
        </w:rPr>
        <w:t>emphasize the importance of such connections.  Conversations with the students revealed that are very interested in C-PAC and wished to be more connected with it.  During my time interacting with these students it became clear that the talented, accomplished and connected circle of individuals in C-PAC can serve as mentors and advisors, as well as, provide information about internships, scholarships and job opportunities for our aspiring scholars.  In making connections with them we will be setting the wheels of the future of Caribbean y</w:t>
      </w:r>
      <w:r w:rsidR="003D3ED8">
        <w:rPr>
          <w:rFonts w:ascii="Bookman Old Style" w:hAnsi="Bookman Old Style"/>
          <w:color w:val="003366"/>
          <w:sz w:val="24"/>
          <w:szCs w:val="24"/>
        </w:rPr>
        <w:t>ouths and young adults in motion</w:t>
      </w:r>
      <w:r w:rsidR="0097488F">
        <w:rPr>
          <w:rFonts w:ascii="Bookman Old Style" w:hAnsi="Bookman Old Style"/>
          <w:color w:val="003366"/>
          <w:sz w:val="24"/>
          <w:szCs w:val="24"/>
        </w:rPr>
        <w:t>.</w:t>
      </w:r>
    </w:p>
    <w:p w:rsidR="00D843B0" w:rsidRDefault="00D843B0" w:rsidP="007621A2">
      <w:pPr>
        <w:spacing w:after="0" w:line="240" w:lineRule="auto"/>
        <w:jc w:val="both"/>
        <w:rPr>
          <w:rFonts w:ascii="Bookman Old Style" w:hAnsi="Bookman Old Style"/>
          <w:color w:val="003366"/>
          <w:sz w:val="24"/>
          <w:szCs w:val="24"/>
        </w:rPr>
      </w:pPr>
    </w:p>
    <w:p w:rsidR="00D843B0" w:rsidRPr="00FC66EB" w:rsidRDefault="00D843B0" w:rsidP="007621A2">
      <w:pPr>
        <w:spacing w:after="0" w:line="240" w:lineRule="auto"/>
        <w:jc w:val="both"/>
        <w:rPr>
          <w:rFonts w:ascii="Bookman Old Style" w:hAnsi="Bookman Old Style"/>
          <w:color w:val="003366"/>
          <w:sz w:val="24"/>
          <w:szCs w:val="24"/>
        </w:rPr>
      </w:pPr>
    </w:p>
    <w:p w:rsidR="00AB5D32" w:rsidRDefault="00AB5D32" w:rsidP="00D843B0">
      <w:pPr>
        <w:spacing w:after="0"/>
        <w:jc w:val="center"/>
        <w:rPr>
          <w:rFonts w:ascii="Bookman Old Style" w:hAnsi="Bookman Old Style"/>
          <w:b/>
          <w:color w:val="003366"/>
          <w:sz w:val="24"/>
          <w:szCs w:val="24"/>
          <w:u w:val="single"/>
        </w:rPr>
      </w:pPr>
      <w:r w:rsidRPr="00FC66EB">
        <w:rPr>
          <w:rFonts w:ascii="Bookman Old Style" w:hAnsi="Bookman Old Style"/>
          <w:b/>
          <w:color w:val="003366"/>
          <w:sz w:val="24"/>
          <w:szCs w:val="24"/>
          <w:u w:val="single"/>
        </w:rPr>
        <w:t>CELEBRATE 10 YEARS OF C-PAC WITH 10 FRIENDS!</w:t>
      </w:r>
    </w:p>
    <w:p w:rsidR="0097488F" w:rsidRPr="00FC66EB" w:rsidRDefault="0097488F" w:rsidP="00D843B0">
      <w:pPr>
        <w:spacing w:after="0"/>
        <w:jc w:val="center"/>
        <w:rPr>
          <w:rFonts w:ascii="Bookman Old Style" w:hAnsi="Bookman Old Style"/>
          <w:b/>
          <w:color w:val="003366"/>
          <w:sz w:val="24"/>
          <w:szCs w:val="24"/>
          <w:u w:val="single"/>
        </w:rPr>
      </w:pPr>
    </w:p>
    <w:p w:rsidR="00AB5D32" w:rsidRDefault="003D3ED8" w:rsidP="00AB5D32">
      <w:pPr>
        <w:jc w:val="both"/>
        <w:rPr>
          <w:rFonts w:ascii="Bookman Old Style" w:hAnsi="Bookman Old Style"/>
          <w:color w:val="003366"/>
          <w:sz w:val="24"/>
          <w:szCs w:val="24"/>
        </w:rPr>
      </w:pPr>
      <w:r>
        <w:rPr>
          <w:rFonts w:ascii="Bookman Old Style" w:hAnsi="Bookman Old Style"/>
          <w:color w:val="003366"/>
          <w:sz w:val="24"/>
          <w:szCs w:val="24"/>
        </w:rPr>
        <w:t>C-</w:t>
      </w:r>
      <w:r w:rsidR="0097488F">
        <w:rPr>
          <w:rFonts w:ascii="Bookman Old Style" w:hAnsi="Bookman Old Style"/>
          <w:color w:val="003366"/>
          <w:sz w:val="24"/>
          <w:szCs w:val="24"/>
        </w:rPr>
        <w:t>PAC continues</w:t>
      </w:r>
      <w:r>
        <w:rPr>
          <w:rFonts w:ascii="Bookman Old Style" w:hAnsi="Bookman Old Style"/>
          <w:color w:val="003366"/>
          <w:sz w:val="24"/>
          <w:szCs w:val="24"/>
        </w:rPr>
        <w:t xml:space="preserve"> to celebrate t</w:t>
      </w:r>
      <w:r w:rsidR="00AB5D32" w:rsidRPr="00FC66EB">
        <w:rPr>
          <w:rFonts w:ascii="Bookman Old Style" w:hAnsi="Bookman Old Style"/>
          <w:color w:val="003366"/>
          <w:sz w:val="24"/>
          <w:szCs w:val="24"/>
        </w:rPr>
        <w:t>en years</w:t>
      </w:r>
      <w:r w:rsidR="007C4D3D">
        <w:rPr>
          <w:rFonts w:ascii="Bookman Old Style" w:hAnsi="Bookman Old Style"/>
          <w:color w:val="003366"/>
          <w:sz w:val="24"/>
          <w:szCs w:val="24"/>
        </w:rPr>
        <w:t>. WE invite</w:t>
      </w:r>
      <w:r w:rsidR="00AB5D32" w:rsidRPr="00FC66EB">
        <w:rPr>
          <w:rFonts w:ascii="Bookman Old Style" w:hAnsi="Bookman Old Style"/>
          <w:color w:val="003366"/>
          <w:sz w:val="24"/>
          <w:szCs w:val="24"/>
        </w:rPr>
        <w:t xml:space="preserve"> you to join in celebrating this milestone! Here are some ways you can support C-PAC by staying engaged and inviting Caribbean Americans and friends of the Caribbean across the metropolitan area to get involved.</w:t>
      </w:r>
    </w:p>
    <w:p w:rsidR="00AB5D32" w:rsidRPr="00FC66EB" w:rsidRDefault="00AB5D32" w:rsidP="00100A3B">
      <w:pPr>
        <w:spacing w:line="240" w:lineRule="auto"/>
        <w:jc w:val="both"/>
        <w:rPr>
          <w:rFonts w:ascii="Bookman Old Style" w:hAnsi="Bookman Old Style"/>
          <w:color w:val="003366"/>
          <w:sz w:val="24"/>
          <w:szCs w:val="24"/>
        </w:rPr>
      </w:pPr>
      <w:r w:rsidRPr="00FC66EB">
        <w:rPr>
          <w:rFonts w:ascii="Bookman Old Style" w:hAnsi="Bookman Old Style"/>
          <w:color w:val="003366"/>
          <w:sz w:val="24"/>
          <w:szCs w:val="24"/>
        </w:rPr>
        <w:t xml:space="preserve">Know someone who needs to become a member of C-PAC? </w:t>
      </w:r>
      <w:hyperlink r:id="rId10" w:history="1">
        <w:r w:rsidRPr="00FC66EB">
          <w:rPr>
            <w:rStyle w:val="Hyperlink"/>
            <w:rFonts w:ascii="Bookman Old Style" w:hAnsi="Bookman Old Style"/>
            <w:sz w:val="24"/>
            <w:szCs w:val="24"/>
          </w:rPr>
          <w:t>Download our membership application</w:t>
        </w:r>
      </w:hyperlink>
      <w:r w:rsidRPr="00FC66EB">
        <w:rPr>
          <w:rFonts w:ascii="Bookman Old Style" w:hAnsi="Bookman Old Style"/>
          <w:color w:val="003366"/>
          <w:sz w:val="24"/>
          <w:szCs w:val="24"/>
        </w:rPr>
        <w:t xml:space="preserve"> form and get folks plugged in! Membership is only $50.00 and $25.00 for students.</w:t>
      </w:r>
    </w:p>
    <w:p w:rsidR="008664BC" w:rsidRPr="00FC66EB" w:rsidRDefault="00740F37" w:rsidP="008664BC">
      <w:pPr>
        <w:jc w:val="both"/>
        <w:rPr>
          <w:rFonts w:ascii="Bookman Old Style" w:hAnsi="Bookman Old Style"/>
          <w:color w:val="003366"/>
          <w:sz w:val="24"/>
          <w:szCs w:val="24"/>
        </w:rPr>
      </w:pPr>
      <w:hyperlink r:id="rId11" w:history="1">
        <w:r w:rsidR="008664BC" w:rsidRPr="00FC66EB">
          <w:rPr>
            <w:rStyle w:val="Hyperlink"/>
            <w:rFonts w:ascii="Bookman Old Style" w:hAnsi="Bookman Old Style"/>
            <w:sz w:val="24"/>
            <w:szCs w:val="24"/>
          </w:rPr>
          <w:t>Follow C-PAC on Twitter</w:t>
        </w:r>
      </w:hyperlink>
      <w:r w:rsidR="008664BC" w:rsidRPr="00FC66EB">
        <w:rPr>
          <w:rFonts w:ascii="Bookman Old Style" w:hAnsi="Bookman Old Style"/>
          <w:color w:val="003366"/>
          <w:sz w:val="24"/>
          <w:szCs w:val="24"/>
        </w:rPr>
        <w:t xml:space="preserve"> @CPAC_DMV. We follow back! #cpacturns10 </w:t>
      </w:r>
      <w:r w:rsidR="008664BC" w:rsidRPr="00FC66EB">
        <w:rPr>
          <w:rFonts w:ascii="Bookman Old Style" w:hAnsi="Bookman Old Style"/>
          <w:noProof/>
          <w:color w:val="003366"/>
          <w:sz w:val="24"/>
          <w:szCs w:val="24"/>
        </w:rPr>
        <w:drawing>
          <wp:inline distT="0" distB="0" distL="0" distR="0">
            <wp:extent cx="956310" cy="320040"/>
            <wp:effectExtent l="1905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cstate="print"/>
                    <a:srcRect/>
                    <a:stretch>
                      <a:fillRect/>
                    </a:stretch>
                  </pic:blipFill>
                  <pic:spPr bwMode="auto">
                    <a:xfrm>
                      <a:off x="0" y="0"/>
                      <a:ext cx="958348" cy="320722"/>
                    </a:xfrm>
                    <a:prstGeom prst="rect">
                      <a:avLst/>
                    </a:prstGeom>
                    <a:noFill/>
                  </pic:spPr>
                </pic:pic>
              </a:graphicData>
            </a:graphic>
          </wp:inline>
        </w:drawing>
      </w:r>
    </w:p>
    <w:p w:rsidR="008664BC" w:rsidRPr="00FC66EB" w:rsidRDefault="008664BC" w:rsidP="008664BC">
      <w:pPr>
        <w:jc w:val="both"/>
        <w:rPr>
          <w:rFonts w:ascii="Bookman Old Style" w:hAnsi="Bookman Old Style"/>
          <w:color w:val="003366"/>
          <w:sz w:val="24"/>
          <w:szCs w:val="24"/>
        </w:rPr>
      </w:pPr>
      <w:r w:rsidRPr="00FC66EB">
        <w:rPr>
          <w:rFonts w:ascii="Bookman Old Style" w:hAnsi="Bookman Old Style"/>
          <w:color w:val="003366"/>
          <w:sz w:val="24"/>
          <w:szCs w:val="24"/>
        </w:rPr>
        <w:t xml:space="preserve">Are you on Facebook? </w:t>
      </w:r>
      <w:hyperlink r:id="rId13" w:history="1">
        <w:r w:rsidRPr="00FC66EB">
          <w:rPr>
            <w:rStyle w:val="Hyperlink"/>
            <w:rFonts w:ascii="Bookman Old Style" w:hAnsi="Bookman Old Style"/>
            <w:sz w:val="24"/>
            <w:szCs w:val="24"/>
          </w:rPr>
          <w:t>Like our page</w:t>
        </w:r>
      </w:hyperlink>
      <w:r w:rsidRPr="00FC66EB">
        <w:rPr>
          <w:rFonts w:ascii="Bookman Old Style" w:hAnsi="Bookman Old Style"/>
          <w:color w:val="003366"/>
          <w:sz w:val="24"/>
          <w:szCs w:val="24"/>
        </w:rPr>
        <w:t xml:space="preserve"> and invite your friends to like us too! </w:t>
      </w:r>
      <w:r w:rsidRPr="00FC66EB">
        <w:rPr>
          <w:rFonts w:ascii="Bookman Old Style" w:hAnsi="Bookman Old Style"/>
          <w:noProof/>
          <w:color w:val="003366"/>
          <w:sz w:val="24"/>
          <w:szCs w:val="24"/>
        </w:rPr>
        <w:drawing>
          <wp:inline distT="0" distB="0" distL="0" distR="0">
            <wp:extent cx="674370" cy="335280"/>
            <wp:effectExtent l="19050" t="0" r="0" b="0"/>
            <wp:docPr id="11"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cstate="print"/>
                    <a:srcRect/>
                    <a:stretch>
                      <a:fillRect/>
                    </a:stretch>
                  </pic:blipFill>
                  <pic:spPr bwMode="auto">
                    <a:xfrm>
                      <a:off x="0" y="0"/>
                      <a:ext cx="677725" cy="336948"/>
                    </a:xfrm>
                    <a:prstGeom prst="rect">
                      <a:avLst/>
                    </a:prstGeom>
                    <a:noFill/>
                  </pic:spPr>
                </pic:pic>
              </a:graphicData>
            </a:graphic>
          </wp:inline>
        </w:drawing>
      </w:r>
    </w:p>
    <w:p w:rsidR="00AB5D32" w:rsidRPr="00FC66EB" w:rsidRDefault="00AB5D32" w:rsidP="008664BC">
      <w:pPr>
        <w:spacing w:after="120" w:line="240" w:lineRule="auto"/>
        <w:jc w:val="both"/>
        <w:rPr>
          <w:rFonts w:ascii="Bookman Old Style" w:hAnsi="Bookman Old Style"/>
          <w:color w:val="003366"/>
          <w:sz w:val="24"/>
          <w:szCs w:val="24"/>
        </w:rPr>
      </w:pPr>
      <w:r w:rsidRPr="0097488F">
        <w:rPr>
          <w:rFonts w:ascii="Bookman Old Style" w:hAnsi="Bookman Old Style"/>
          <w:b/>
          <w:color w:val="FF0000"/>
          <w:sz w:val="24"/>
          <w:szCs w:val="24"/>
        </w:rPr>
        <w:t>Already</w:t>
      </w:r>
      <w:r w:rsidR="008664BC" w:rsidRPr="0097488F">
        <w:rPr>
          <w:rFonts w:ascii="Bookman Old Style" w:hAnsi="Bookman Old Style"/>
          <w:b/>
          <w:color w:val="FF0000"/>
          <w:sz w:val="24"/>
          <w:szCs w:val="24"/>
        </w:rPr>
        <w:t xml:space="preserve"> </w:t>
      </w:r>
      <w:r w:rsidRPr="0097488F">
        <w:rPr>
          <w:rFonts w:ascii="Bookman Old Style" w:hAnsi="Bookman Old Style"/>
          <w:b/>
          <w:color w:val="FF0000"/>
          <w:sz w:val="24"/>
          <w:szCs w:val="24"/>
        </w:rPr>
        <w:t>a</w:t>
      </w:r>
      <w:r w:rsidR="008664BC" w:rsidRPr="0097488F">
        <w:rPr>
          <w:rFonts w:ascii="Bookman Old Style" w:hAnsi="Bookman Old Style"/>
          <w:b/>
          <w:color w:val="FF0000"/>
          <w:sz w:val="24"/>
          <w:szCs w:val="24"/>
        </w:rPr>
        <w:t xml:space="preserve"> </w:t>
      </w:r>
      <w:r w:rsidRPr="0097488F">
        <w:rPr>
          <w:rFonts w:ascii="Bookman Old Style" w:hAnsi="Bookman Old Style"/>
          <w:b/>
          <w:color w:val="FF0000"/>
          <w:sz w:val="24"/>
          <w:szCs w:val="24"/>
        </w:rPr>
        <w:t>member?</w:t>
      </w:r>
      <w:r w:rsidRPr="00FC66EB">
        <w:rPr>
          <w:rFonts w:ascii="Bookman Old Style" w:hAnsi="Bookman Old Style"/>
          <w:color w:val="FF0000"/>
          <w:sz w:val="24"/>
          <w:szCs w:val="24"/>
        </w:rPr>
        <w:t xml:space="preserve"> </w:t>
      </w:r>
      <w:r w:rsidRPr="00FC66EB">
        <w:rPr>
          <w:rFonts w:ascii="Bookman Old Style" w:hAnsi="Bookman Old Style"/>
          <w:color w:val="003366"/>
          <w:sz w:val="24"/>
          <w:szCs w:val="24"/>
        </w:rPr>
        <w:t>Join a committee! Do you want to serve in Membership, Fundraising, Political Advisory or Outreach? Take your pick, bring your ideas and be ready to serve.</w:t>
      </w:r>
      <w:r w:rsidR="0097488F" w:rsidRPr="0097488F">
        <w:rPr>
          <w:rFonts w:ascii="Bookman Old Style" w:hAnsi="Bookman Old Style"/>
          <w:b/>
          <w:noProof/>
          <w:color w:val="003366"/>
          <w:sz w:val="24"/>
          <w:szCs w:val="24"/>
        </w:rPr>
        <w:t xml:space="preserve"> </w:t>
      </w:r>
    </w:p>
    <w:p w:rsidR="0097488F" w:rsidRDefault="00AB5D32" w:rsidP="008664BC">
      <w:pPr>
        <w:spacing w:after="0" w:line="240" w:lineRule="auto"/>
        <w:jc w:val="both"/>
        <w:rPr>
          <w:rFonts w:ascii="Bookman Old Style" w:hAnsi="Bookman Old Style"/>
          <w:color w:val="003366"/>
          <w:sz w:val="24"/>
          <w:szCs w:val="24"/>
        </w:rPr>
      </w:pPr>
      <w:r w:rsidRPr="00FC66EB">
        <w:rPr>
          <w:rFonts w:ascii="Bookman Old Style" w:hAnsi="Bookman Old Style"/>
          <w:b/>
          <w:color w:val="FF0000"/>
          <w:sz w:val="24"/>
          <w:szCs w:val="24"/>
        </w:rPr>
        <w:t>Keep in touch. Have an idea?</w:t>
      </w:r>
      <w:r w:rsidRPr="00FC66EB">
        <w:rPr>
          <w:rFonts w:ascii="Bookman Old Style" w:hAnsi="Bookman Old Style"/>
          <w:color w:val="003366"/>
          <w:sz w:val="24"/>
          <w:szCs w:val="24"/>
        </w:rPr>
        <w:t xml:space="preserve"> Want to help plan or hos</w:t>
      </w:r>
      <w:r w:rsidR="0097488F">
        <w:rPr>
          <w:rFonts w:ascii="Bookman Old Style" w:hAnsi="Bookman Old Style"/>
          <w:color w:val="003366"/>
          <w:sz w:val="24"/>
          <w:szCs w:val="24"/>
        </w:rPr>
        <w:t xml:space="preserve">t a community forum? </w:t>
      </w:r>
      <w:r w:rsidR="0097488F" w:rsidRPr="00FC66EB">
        <w:rPr>
          <w:rFonts w:ascii="Bookman Old Style" w:hAnsi="Bookman Old Style"/>
          <w:b/>
          <w:noProof/>
          <w:color w:val="003366"/>
          <w:sz w:val="24"/>
          <w:szCs w:val="24"/>
        </w:rPr>
        <w:drawing>
          <wp:inline distT="0" distB="0" distL="0" distR="0" wp14:anchorId="1FB7AD14" wp14:editId="6477A3CB">
            <wp:extent cx="306191" cy="298450"/>
            <wp:effectExtent l="0" t="0" r="0" b="0"/>
            <wp:docPr id="188" name="Picture 188" descr="megaph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gaphone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09561" cy="496679"/>
                    </a:xfrm>
                    <a:prstGeom prst="rect">
                      <a:avLst/>
                    </a:prstGeom>
                    <a:noFill/>
                    <a:ln>
                      <a:noFill/>
                    </a:ln>
                  </pic:spPr>
                </pic:pic>
              </a:graphicData>
            </a:graphic>
          </wp:inline>
        </w:drawing>
      </w:r>
    </w:p>
    <w:p w:rsidR="007C4D3D" w:rsidRPr="00FC66EB" w:rsidRDefault="0097488F" w:rsidP="008664BC">
      <w:pPr>
        <w:spacing w:after="0" w:line="240" w:lineRule="auto"/>
        <w:jc w:val="both"/>
        <w:rPr>
          <w:rFonts w:ascii="Bookman Old Style" w:hAnsi="Bookman Old Style"/>
          <w:color w:val="003366"/>
          <w:sz w:val="24"/>
          <w:szCs w:val="24"/>
        </w:rPr>
      </w:pPr>
      <w:r>
        <w:rPr>
          <w:rFonts w:ascii="Bookman Old Style" w:hAnsi="Bookman Old Style"/>
          <w:color w:val="003366"/>
          <w:sz w:val="24"/>
          <w:szCs w:val="24"/>
        </w:rPr>
        <w:t xml:space="preserve">We’re only </w:t>
      </w:r>
      <w:r w:rsidR="00AB5D32" w:rsidRPr="00FC66EB">
        <w:rPr>
          <w:rFonts w:ascii="Bookman Old Style" w:hAnsi="Bookman Old Style"/>
          <w:color w:val="003366"/>
          <w:sz w:val="24"/>
          <w:szCs w:val="24"/>
        </w:rPr>
        <w:t xml:space="preserve">an email away! Send us a message at </w:t>
      </w:r>
      <w:hyperlink r:id="rId16" w:history="1">
        <w:r w:rsidR="00AB5D32" w:rsidRPr="00FC66EB">
          <w:rPr>
            <w:rStyle w:val="Hyperlink"/>
            <w:rFonts w:ascii="Bookman Old Style" w:hAnsi="Bookman Old Style"/>
            <w:sz w:val="24"/>
            <w:szCs w:val="24"/>
          </w:rPr>
          <w:t>cpac.dmv@gmail.com</w:t>
        </w:r>
      </w:hyperlink>
      <w:r w:rsidR="007C4D3D">
        <w:rPr>
          <w:rStyle w:val="Hyperlink"/>
          <w:rFonts w:ascii="Bookman Old Style" w:hAnsi="Bookman Old Style"/>
          <w:sz w:val="24"/>
          <w:szCs w:val="24"/>
        </w:rPr>
        <w:t>.</w:t>
      </w:r>
      <w:r w:rsidR="00AB5D32" w:rsidRPr="00FC66EB">
        <w:rPr>
          <w:rFonts w:ascii="Bookman Old Style" w:hAnsi="Bookman Old Style"/>
          <w:color w:val="003366"/>
          <w:sz w:val="24"/>
          <w:szCs w:val="24"/>
        </w:rPr>
        <w:t xml:space="preserve"> </w:t>
      </w:r>
      <w:r>
        <w:rPr>
          <w:rFonts w:ascii="Bookman Old Style" w:hAnsi="Bookman Old Style"/>
          <w:b/>
          <w:noProof/>
          <w:color w:val="003366"/>
          <w:sz w:val="24"/>
          <w:szCs w:val="24"/>
        </w:rPr>
        <w:t xml:space="preserve">   </w:t>
      </w:r>
      <w:bookmarkStart w:id="0" w:name="_GoBack"/>
      <w:bookmarkEnd w:id="0"/>
      <w:r w:rsidR="007C4D3D">
        <w:rPr>
          <w:rFonts w:ascii="Bookman Old Style" w:hAnsi="Bookman Old Style"/>
          <w:b/>
          <w:noProof/>
          <w:color w:val="003366"/>
          <w:sz w:val="24"/>
          <w:szCs w:val="24"/>
        </w:rPr>
        <w:t>Dshawna Bernard Vice-Chair Communication</w:t>
      </w:r>
    </w:p>
    <w:p w:rsidR="00100A3B" w:rsidRPr="00FC66EB" w:rsidRDefault="00100A3B" w:rsidP="008664BC">
      <w:pPr>
        <w:spacing w:after="0" w:line="240" w:lineRule="auto"/>
        <w:jc w:val="both"/>
        <w:rPr>
          <w:rFonts w:ascii="Bookman Old Style" w:hAnsi="Bookman Old Style"/>
          <w:color w:val="003366"/>
          <w:sz w:val="24"/>
          <w:szCs w:val="24"/>
        </w:rPr>
      </w:pPr>
    </w:p>
    <w:p w:rsidR="008664BC" w:rsidRPr="00FC66EB" w:rsidRDefault="00B26129" w:rsidP="00B26129">
      <w:pPr>
        <w:jc w:val="center"/>
        <w:rPr>
          <w:rFonts w:ascii="Bookman Old Style" w:hAnsi="Bookman Old Style"/>
          <w:b/>
          <w:color w:val="003366"/>
          <w:sz w:val="24"/>
          <w:szCs w:val="24"/>
        </w:rPr>
      </w:pPr>
      <w:r w:rsidRPr="00FC66EB">
        <w:rPr>
          <w:rFonts w:ascii="Bookman Old Style" w:hAnsi="Bookman Old Style"/>
          <w:b/>
          <w:color w:val="003366"/>
          <w:sz w:val="24"/>
          <w:szCs w:val="24"/>
        </w:rPr>
        <w:t>S</w:t>
      </w:r>
      <w:r w:rsidR="0097488F">
        <w:rPr>
          <w:rFonts w:ascii="Bookman Old Style" w:hAnsi="Bookman Old Style"/>
          <w:b/>
          <w:color w:val="003366"/>
          <w:sz w:val="24"/>
          <w:szCs w:val="24"/>
        </w:rPr>
        <w:t>TAY INFORMED AND BE ENGAGED</w:t>
      </w:r>
      <w:r w:rsidR="008664BC" w:rsidRPr="00FC66EB">
        <w:rPr>
          <w:rFonts w:ascii="Bookman Old Style" w:hAnsi="Bookman Old Style"/>
          <w:b/>
          <w:color w:val="003366"/>
          <w:sz w:val="24"/>
          <w:szCs w:val="24"/>
        </w:rPr>
        <w:t>!</w:t>
      </w:r>
    </w:p>
    <w:p w:rsidR="007C4D3D" w:rsidRPr="007C4D3D" w:rsidRDefault="007C4D3D" w:rsidP="007C4D3D">
      <w:pPr>
        <w:widowControl/>
        <w:shd w:val="clear" w:color="auto" w:fill="FFFFFF"/>
        <w:spacing w:after="0" w:line="240" w:lineRule="auto"/>
        <w:ind w:left="720"/>
        <w:rPr>
          <w:rFonts w:ascii="Times New Roman" w:eastAsia="MS Mincho" w:hAnsi="Times New Roman" w:cs="Times New Roman"/>
          <w:sz w:val="24"/>
          <w:szCs w:val="24"/>
        </w:rPr>
      </w:pPr>
      <w:hyperlink r:id="rId17" w:history="1">
        <w:r w:rsidRPr="007C4D3D">
          <w:rPr>
            <w:rFonts w:ascii="Bookman Old Style" w:eastAsia="MS Mincho" w:hAnsi="Bookman Old Style" w:cs="Times New Roman"/>
            <w:color w:val="0000FF"/>
            <w:sz w:val="24"/>
            <w:szCs w:val="24"/>
            <w:u w:val="single"/>
          </w:rPr>
          <w:t>president.cpac.dmv@gmail.com</w:t>
        </w:r>
      </w:hyperlink>
    </w:p>
    <w:p w:rsidR="007C4D3D" w:rsidRPr="007C4D3D" w:rsidRDefault="007C4D3D" w:rsidP="007C4D3D">
      <w:pPr>
        <w:widowControl/>
        <w:shd w:val="clear" w:color="auto" w:fill="FFFFFF"/>
        <w:spacing w:after="0" w:line="240" w:lineRule="auto"/>
        <w:ind w:left="720"/>
        <w:rPr>
          <w:rFonts w:ascii="Times New Roman" w:eastAsia="MS Mincho" w:hAnsi="Times New Roman" w:cs="Times New Roman"/>
          <w:sz w:val="24"/>
          <w:szCs w:val="24"/>
        </w:rPr>
      </w:pPr>
      <w:hyperlink r:id="rId18" w:history="1">
        <w:r w:rsidRPr="007C4D3D">
          <w:rPr>
            <w:rFonts w:ascii="Bookman Old Style" w:eastAsia="MS Mincho" w:hAnsi="Bookman Old Style" w:cs="Times New Roman"/>
            <w:color w:val="0000FF"/>
            <w:sz w:val="24"/>
            <w:szCs w:val="24"/>
            <w:u w:val="single"/>
          </w:rPr>
          <w:t>finance.cpac.dmv@gmail.com</w:t>
        </w:r>
      </w:hyperlink>
    </w:p>
    <w:p w:rsidR="007C4D3D" w:rsidRPr="007C4D3D" w:rsidRDefault="007C4D3D" w:rsidP="007C4D3D">
      <w:pPr>
        <w:widowControl/>
        <w:shd w:val="clear" w:color="auto" w:fill="FFFFFF"/>
        <w:spacing w:after="0" w:line="240" w:lineRule="auto"/>
        <w:ind w:left="720"/>
        <w:rPr>
          <w:rFonts w:ascii="Times New Roman" w:eastAsia="MS Mincho" w:hAnsi="Times New Roman" w:cs="Times New Roman"/>
          <w:sz w:val="24"/>
          <w:szCs w:val="24"/>
        </w:rPr>
      </w:pPr>
      <w:hyperlink r:id="rId19" w:history="1">
        <w:r w:rsidRPr="007C4D3D">
          <w:rPr>
            <w:rFonts w:ascii="Bookman Old Style" w:eastAsia="MS Mincho" w:hAnsi="Bookman Old Style" w:cs="Times New Roman"/>
            <w:color w:val="0000FF"/>
            <w:sz w:val="24"/>
            <w:szCs w:val="24"/>
            <w:u w:val="single"/>
          </w:rPr>
          <w:t>secretary.cpac.dmv@gmail.com</w:t>
        </w:r>
      </w:hyperlink>
    </w:p>
    <w:p w:rsidR="007C4D3D" w:rsidRPr="007C4D3D" w:rsidRDefault="007C4D3D" w:rsidP="007C4D3D">
      <w:pPr>
        <w:widowControl/>
        <w:shd w:val="clear" w:color="auto" w:fill="FFFFFF"/>
        <w:spacing w:after="0" w:line="240" w:lineRule="auto"/>
        <w:ind w:left="720"/>
        <w:rPr>
          <w:rFonts w:ascii="Times New Roman" w:eastAsia="MS Mincho" w:hAnsi="Times New Roman" w:cs="Times New Roman"/>
          <w:sz w:val="24"/>
          <w:szCs w:val="24"/>
        </w:rPr>
      </w:pPr>
      <w:hyperlink r:id="rId20" w:history="1">
        <w:r w:rsidRPr="007C4D3D">
          <w:rPr>
            <w:rFonts w:ascii="Bookman Old Style" w:eastAsia="MS Mincho" w:hAnsi="Bookman Old Style" w:cs="Times New Roman"/>
            <w:color w:val="0000FF"/>
            <w:sz w:val="24"/>
            <w:szCs w:val="24"/>
            <w:u w:val="single"/>
          </w:rPr>
          <w:t>memberatlarge.cpac.dmv@gmail.com</w:t>
        </w:r>
      </w:hyperlink>
    </w:p>
    <w:p w:rsidR="007C4D3D" w:rsidRPr="007C4D3D" w:rsidRDefault="007C4D3D" w:rsidP="007C4D3D">
      <w:pPr>
        <w:widowControl/>
        <w:shd w:val="clear" w:color="auto" w:fill="FFFFFF"/>
        <w:spacing w:after="0" w:line="240" w:lineRule="auto"/>
        <w:ind w:left="720"/>
        <w:rPr>
          <w:rFonts w:ascii="Times New Roman" w:eastAsia="MS Mincho" w:hAnsi="Times New Roman" w:cs="Times New Roman"/>
          <w:sz w:val="24"/>
          <w:szCs w:val="24"/>
        </w:rPr>
      </w:pPr>
      <w:hyperlink r:id="rId21" w:history="1">
        <w:r w:rsidRPr="007C4D3D">
          <w:rPr>
            <w:rFonts w:ascii="Bookman Old Style" w:eastAsia="MS Mincho" w:hAnsi="Bookman Old Style" w:cs="Times New Roman"/>
            <w:color w:val="0000FF"/>
            <w:sz w:val="24"/>
            <w:szCs w:val="24"/>
            <w:u w:val="single"/>
          </w:rPr>
          <w:t>treasurer.cpac.dmv@gmail.com</w:t>
        </w:r>
      </w:hyperlink>
    </w:p>
    <w:p w:rsidR="007C4D3D" w:rsidRPr="007C4D3D" w:rsidRDefault="007C4D3D" w:rsidP="007C4D3D">
      <w:pPr>
        <w:widowControl/>
        <w:shd w:val="clear" w:color="auto" w:fill="FFFFFF"/>
        <w:spacing w:after="0" w:line="240" w:lineRule="auto"/>
        <w:ind w:left="720"/>
        <w:rPr>
          <w:rFonts w:ascii="Times New Roman" w:eastAsia="MS Mincho" w:hAnsi="Times New Roman" w:cs="Times New Roman"/>
          <w:sz w:val="24"/>
          <w:szCs w:val="24"/>
        </w:rPr>
      </w:pPr>
      <w:hyperlink r:id="rId22" w:history="1">
        <w:r w:rsidRPr="007C4D3D">
          <w:rPr>
            <w:rFonts w:ascii="Bookman Old Style" w:eastAsia="MS Mincho" w:hAnsi="Bookman Old Style" w:cs="Times New Roman"/>
            <w:color w:val="0000FF"/>
            <w:sz w:val="24"/>
            <w:szCs w:val="24"/>
            <w:u w:val="single"/>
          </w:rPr>
          <w:t>communication.cpac.dmv@gmail.com</w:t>
        </w:r>
      </w:hyperlink>
    </w:p>
    <w:p w:rsidR="007C4D3D" w:rsidRPr="007C4D3D" w:rsidRDefault="007C4D3D" w:rsidP="007C4D3D">
      <w:pPr>
        <w:widowControl/>
        <w:shd w:val="clear" w:color="auto" w:fill="FFFFFF"/>
        <w:spacing w:after="0" w:line="240" w:lineRule="auto"/>
        <w:ind w:left="720"/>
        <w:rPr>
          <w:rFonts w:ascii="Times New Roman" w:eastAsia="MS Mincho" w:hAnsi="Times New Roman" w:cs="Times New Roman"/>
          <w:sz w:val="24"/>
          <w:szCs w:val="24"/>
        </w:rPr>
      </w:pPr>
      <w:hyperlink r:id="rId23" w:history="1">
        <w:r w:rsidRPr="007C4D3D">
          <w:rPr>
            <w:rFonts w:ascii="Bookman Old Style" w:eastAsia="MS Mincho" w:hAnsi="Bookman Old Style" w:cs="Times New Roman"/>
            <w:color w:val="0000FF"/>
            <w:sz w:val="24"/>
            <w:szCs w:val="24"/>
            <w:u w:val="single"/>
          </w:rPr>
          <w:t>membership.cpac.dmv@gmail.com</w:t>
        </w:r>
      </w:hyperlink>
    </w:p>
    <w:p w:rsidR="00B26129" w:rsidRDefault="00B26129" w:rsidP="007C4D3D">
      <w:pPr>
        <w:spacing w:after="0" w:line="240" w:lineRule="auto"/>
        <w:rPr>
          <w:rFonts w:ascii="Bookman Old Style" w:hAnsi="Bookman Old Style"/>
          <w:b/>
          <w:color w:val="003366"/>
        </w:rPr>
      </w:pPr>
    </w:p>
    <w:p w:rsidR="00B26129" w:rsidRDefault="00B26129" w:rsidP="008664BC">
      <w:pPr>
        <w:spacing w:after="0" w:line="240" w:lineRule="auto"/>
        <w:jc w:val="center"/>
        <w:rPr>
          <w:rFonts w:ascii="Bookman Old Style" w:hAnsi="Bookman Old Style"/>
          <w:b/>
          <w:color w:val="003366"/>
        </w:rPr>
      </w:pPr>
    </w:p>
    <w:p w:rsidR="008664BC" w:rsidRPr="00B26129" w:rsidRDefault="008664BC" w:rsidP="008664BC">
      <w:pPr>
        <w:spacing w:after="0" w:line="240" w:lineRule="auto"/>
        <w:jc w:val="center"/>
        <w:rPr>
          <w:rFonts w:ascii="Bookman Old Style" w:hAnsi="Bookman Old Style"/>
          <w:b/>
          <w:color w:val="003366"/>
          <w:sz w:val="18"/>
          <w:szCs w:val="18"/>
        </w:rPr>
      </w:pPr>
      <w:r w:rsidRPr="00B26129">
        <w:rPr>
          <w:rFonts w:ascii="Bookman Old Style" w:hAnsi="Bookman Old Style"/>
          <w:b/>
          <w:color w:val="003366"/>
          <w:sz w:val="18"/>
          <w:szCs w:val="18"/>
        </w:rPr>
        <w:t xml:space="preserve">CARIBBEAN POLITICAL ACTION COMMITTEE (C-PAC) </w:t>
      </w:r>
    </w:p>
    <w:p w:rsidR="008664BC" w:rsidRDefault="008664BC" w:rsidP="008664BC">
      <w:pPr>
        <w:pStyle w:val="msoaddress"/>
        <w:widowControl w:val="0"/>
        <w:rPr>
          <w:b/>
          <w:i/>
          <w:iCs/>
          <w:color w:val="0000FF"/>
          <w:sz w:val="20"/>
          <w:szCs w:val="20"/>
        </w:rPr>
      </w:pPr>
      <w:r w:rsidRPr="008F4374">
        <w:rPr>
          <w:b/>
          <w:i/>
          <w:color w:val="0000FF"/>
          <w:sz w:val="20"/>
          <w:szCs w:val="20"/>
        </w:rPr>
        <w:t xml:space="preserve">1701 Pennsylvania Ave., </w:t>
      </w:r>
      <w:r w:rsidRPr="008F4374">
        <w:rPr>
          <w:b/>
          <w:i/>
          <w:iCs/>
          <w:color w:val="0000FF"/>
          <w:sz w:val="20"/>
          <w:szCs w:val="20"/>
        </w:rPr>
        <w:t xml:space="preserve">NW ▪ Suite 300 ▪ Washington, DC  20006 ▪ </w:t>
      </w:r>
      <w:hyperlink r:id="rId24" w:history="1">
        <w:r w:rsidRPr="00CC6A85">
          <w:rPr>
            <w:rStyle w:val="Hyperlink"/>
            <w:b/>
            <w:i/>
            <w:iCs/>
            <w:sz w:val="20"/>
            <w:szCs w:val="20"/>
          </w:rPr>
          <w:t>www.CaribbeanPac.org</w:t>
        </w:r>
      </w:hyperlink>
    </w:p>
    <w:sectPr w:rsidR="008664BC" w:rsidSect="00695A02">
      <w:footerReference w:type="default" r:id="rId25"/>
      <w:pgSz w:w="12240" w:h="15840"/>
      <w:pgMar w:top="720" w:right="720" w:bottom="720" w:left="720" w:header="0" w:footer="8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37" w:rsidRDefault="00740F37" w:rsidP="00A86A69">
      <w:pPr>
        <w:spacing w:after="0" w:line="240" w:lineRule="auto"/>
      </w:pPr>
      <w:r>
        <w:separator/>
      </w:r>
    </w:p>
  </w:endnote>
  <w:endnote w:type="continuationSeparator" w:id="0">
    <w:p w:rsidR="00740F37" w:rsidRDefault="00740F37" w:rsidP="00A8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69" w:rsidRDefault="00A86A69">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37" w:rsidRDefault="00740F37" w:rsidP="00A86A69">
      <w:pPr>
        <w:spacing w:after="0" w:line="240" w:lineRule="auto"/>
      </w:pPr>
      <w:r>
        <w:separator/>
      </w:r>
    </w:p>
  </w:footnote>
  <w:footnote w:type="continuationSeparator" w:id="0">
    <w:p w:rsidR="00740F37" w:rsidRDefault="00740F37" w:rsidP="00A86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00836"/>
    <w:multiLevelType w:val="hybridMultilevel"/>
    <w:tmpl w:val="3DBA6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69"/>
    <w:rsid w:val="00042528"/>
    <w:rsid w:val="00100A3B"/>
    <w:rsid w:val="00131925"/>
    <w:rsid w:val="001F6BDA"/>
    <w:rsid w:val="002140FF"/>
    <w:rsid w:val="002276A7"/>
    <w:rsid w:val="003B4930"/>
    <w:rsid w:val="003D3ED8"/>
    <w:rsid w:val="00515333"/>
    <w:rsid w:val="00571A7F"/>
    <w:rsid w:val="005E7226"/>
    <w:rsid w:val="00695A02"/>
    <w:rsid w:val="00724EFE"/>
    <w:rsid w:val="00740F37"/>
    <w:rsid w:val="007621A2"/>
    <w:rsid w:val="007C4D3D"/>
    <w:rsid w:val="00831DCD"/>
    <w:rsid w:val="008664BC"/>
    <w:rsid w:val="00875989"/>
    <w:rsid w:val="00953F65"/>
    <w:rsid w:val="0097488F"/>
    <w:rsid w:val="00A86A69"/>
    <w:rsid w:val="00AB5D32"/>
    <w:rsid w:val="00AF085F"/>
    <w:rsid w:val="00B26129"/>
    <w:rsid w:val="00C61205"/>
    <w:rsid w:val="00C93EA0"/>
    <w:rsid w:val="00CB30F7"/>
    <w:rsid w:val="00D843B0"/>
    <w:rsid w:val="00E10357"/>
    <w:rsid w:val="00F453FB"/>
    <w:rsid w:val="00FB077F"/>
    <w:rsid w:val="00FC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D32"/>
    <w:rPr>
      <w:color w:val="0000FF"/>
      <w:u w:val="single"/>
    </w:rPr>
  </w:style>
  <w:style w:type="paragraph" w:styleId="BalloonText">
    <w:name w:val="Balloon Text"/>
    <w:basedOn w:val="Normal"/>
    <w:link w:val="BalloonTextChar"/>
    <w:uiPriority w:val="99"/>
    <w:semiHidden/>
    <w:unhideWhenUsed/>
    <w:rsid w:val="0076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A2"/>
    <w:rPr>
      <w:rFonts w:ascii="Tahoma" w:hAnsi="Tahoma" w:cs="Tahoma"/>
      <w:sz w:val="16"/>
      <w:szCs w:val="16"/>
    </w:rPr>
  </w:style>
  <w:style w:type="character" w:styleId="FollowedHyperlink">
    <w:name w:val="FollowedHyperlink"/>
    <w:basedOn w:val="DefaultParagraphFont"/>
    <w:uiPriority w:val="99"/>
    <w:semiHidden/>
    <w:unhideWhenUsed/>
    <w:rsid w:val="007621A2"/>
    <w:rPr>
      <w:color w:val="800080" w:themeColor="followedHyperlink"/>
      <w:u w:val="single"/>
    </w:rPr>
  </w:style>
  <w:style w:type="paragraph" w:customStyle="1" w:styleId="msoaddress">
    <w:name w:val="msoaddress"/>
    <w:rsid w:val="008664BC"/>
    <w:pPr>
      <w:widowControl/>
      <w:spacing w:after="0" w:line="240" w:lineRule="auto"/>
      <w:jc w:val="center"/>
    </w:pPr>
    <w:rPr>
      <w:rFonts w:ascii="Times New Roman" w:eastAsia="Times New Roman" w:hAnsi="Times New Roman" w:cs="Times New Roman"/>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D32"/>
    <w:rPr>
      <w:color w:val="0000FF"/>
      <w:u w:val="single"/>
    </w:rPr>
  </w:style>
  <w:style w:type="paragraph" w:styleId="BalloonText">
    <w:name w:val="Balloon Text"/>
    <w:basedOn w:val="Normal"/>
    <w:link w:val="BalloonTextChar"/>
    <w:uiPriority w:val="99"/>
    <w:semiHidden/>
    <w:unhideWhenUsed/>
    <w:rsid w:val="0076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A2"/>
    <w:rPr>
      <w:rFonts w:ascii="Tahoma" w:hAnsi="Tahoma" w:cs="Tahoma"/>
      <w:sz w:val="16"/>
      <w:szCs w:val="16"/>
    </w:rPr>
  </w:style>
  <w:style w:type="character" w:styleId="FollowedHyperlink">
    <w:name w:val="FollowedHyperlink"/>
    <w:basedOn w:val="DefaultParagraphFont"/>
    <w:uiPriority w:val="99"/>
    <w:semiHidden/>
    <w:unhideWhenUsed/>
    <w:rsid w:val="007621A2"/>
    <w:rPr>
      <w:color w:val="800080" w:themeColor="followedHyperlink"/>
      <w:u w:val="single"/>
    </w:rPr>
  </w:style>
  <w:style w:type="paragraph" w:customStyle="1" w:styleId="msoaddress">
    <w:name w:val="msoaddress"/>
    <w:rsid w:val="008664BC"/>
    <w:pPr>
      <w:widowControl/>
      <w:spacing w:after="0" w:line="240" w:lineRule="auto"/>
      <w:jc w:val="center"/>
    </w:pPr>
    <w:rPr>
      <w:rFonts w:ascii="Times New Roman" w:eastAsia="Times New Roman" w:hAnsi="Times New Roman" w:cs="Times New Roman"/>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7270">
      <w:bodyDiv w:val="1"/>
      <w:marLeft w:val="0"/>
      <w:marRight w:val="0"/>
      <w:marTop w:val="0"/>
      <w:marBottom w:val="0"/>
      <w:divBdr>
        <w:top w:val="none" w:sz="0" w:space="0" w:color="auto"/>
        <w:left w:val="none" w:sz="0" w:space="0" w:color="auto"/>
        <w:bottom w:val="none" w:sz="0" w:space="0" w:color="auto"/>
        <w:right w:val="none" w:sz="0" w:space="0" w:color="auto"/>
      </w:divBdr>
    </w:div>
    <w:div w:id="1495336770">
      <w:bodyDiv w:val="1"/>
      <w:marLeft w:val="0"/>
      <w:marRight w:val="0"/>
      <w:marTop w:val="0"/>
      <w:marBottom w:val="0"/>
      <w:divBdr>
        <w:top w:val="none" w:sz="0" w:space="0" w:color="auto"/>
        <w:left w:val="none" w:sz="0" w:space="0" w:color="auto"/>
        <w:bottom w:val="none" w:sz="0" w:space="0" w:color="auto"/>
        <w:right w:val="none" w:sz="0" w:space="0" w:color="auto"/>
      </w:divBdr>
      <w:divsChild>
        <w:div w:id="1044871330">
          <w:marLeft w:val="0"/>
          <w:marRight w:val="0"/>
          <w:marTop w:val="0"/>
          <w:marBottom w:val="0"/>
          <w:divBdr>
            <w:top w:val="none" w:sz="0" w:space="0" w:color="auto"/>
            <w:left w:val="none" w:sz="0" w:space="0" w:color="auto"/>
            <w:bottom w:val="none" w:sz="0" w:space="0" w:color="auto"/>
            <w:right w:val="none" w:sz="0" w:space="0" w:color="auto"/>
          </w:divBdr>
          <w:divsChild>
            <w:div w:id="1278105504">
              <w:marLeft w:val="0"/>
              <w:marRight w:val="0"/>
              <w:marTop w:val="0"/>
              <w:marBottom w:val="0"/>
              <w:divBdr>
                <w:top w:val="none" w:sz="0" w:space="0" w:color="auto"/>
                <w:left w:val="none" w:sz="0" w:space="0" w:color="auto"/>
                <w:bottom w:val="none" w:sz="0" w:space="0" w:color="auto"/>
                <w:right w:val="none" w:sz="0" w:space="0" w:color="auto"/>
              </w:divBdr>
            </w:div>
          </w:divsChild>
        </w:div>
        <w:div w:id="100228124">
          <w:marLeft w:val="0"/>
          <w:marRight w:val="0"/>
          <w:marTop w:val="0"/>
          <w:marBottom w:val="0"/>
          <w:divBdr>
            <w:top w:val="none" w:sz="0" w:space="0" w:color="auto"/>
            <w:left w:val="none" w:sz="0" w:space="0" w:color="auto"/>
            <w:bottom w:val="none" w:sz="0" w:space="0" w:color="auto"/>
            <w:right w:val="none" w:sz="0" w:space="0" w:color="auto"/>
          </w:divBdr>
        </w:div>
        <w:div w:id="2138837138">
          <w:marLeft w:val="0"/>
          <w:marRight w:val="0"/>
          <w:marTop w:val="0"/>
          <w:marBottom w:val="0"/>
          <w:divBdr>
            <w:top w:val="none" w:sz="0" w:space="0" w:color="auto"/>
            <w:left w:val="none" w:sz="0" w:space="0" w:color="auto"/>
            <w:bottom w:val="none" w:sz="0" w:space="0" w:color="auto"/>
            <w:right w:val="none" w:sz="0" w:space="0" w:color="auto"/>
          </w:divBdr>
          <w:divsChild>
            <w:div w:id="1276058484">
              <w:marLeft w:val="0"/>
              <w:marRight w:val="0"/>
              <w:marTop w:val="0"/>
              <w:marBottom w:val="0"/>
              <w:divBdr>
                <w:top w:val="none" w:sz="0" w:space="0" w:color="auto"/>
                <w:left w:val="none" w:sz="0" w:space="0" w:color="auto"/>
                <w:bottom w:val="none" w:sz="0" w:space="0" w:color="auto"/>
                <w:right w:val="none" w:sz="0" w:space="0" w:color="auto"/>
              </w:divBdr>
            </w:div>
            <w:div w:id="844442760">
              <w:marLeft w:val="0"/>
              <w:marRight w:val="0"/>
              <w:marTop w:val="0"/>
              <w:marBottom w:val="0"/>
              <w:divBdr>
                <w:top w:val="none" w:sz="0" w:space="0" w:color="auto"/>
                <w:left w:val="none" w:sz="0" w:space="0" w:color="auto"/>
                <w:bottom w:val="none" w:sz="0" w:space="0" w:color="auto"/>
                <w:right w:val="none" w:sz="0" w:space="0" w:color="auto"/>
              </w:divBdr>
            </w:div>
            <w:div w:id="1802189888">
              <w:marLeft w:val="0"/>
              <w:marRight w:val="0"/>
              <w:marTop w:val="0"/>
              <w:marBottom w:val="0"/>
              <w:divBdr>
                <w:top w:val="none" w:sz="0" w:space="0" w:color="auto"/>
                <w:left w:val="none" w:sz="0" w:space="0" w:color="auto"/>
                <w:bottom w:val="none" w:sz="0" w:space="0" w:color="auto"/>
                <w:right w:val="none" w:sz="0" w:space="0" w:color="auto"/>
              </w:divBdr>
            </w:div>
          </w:divsChild>
        </w:div>
        <w:div w:id="1354113719">
          <w:marLeft w:val="0"/>
          <w:marRight w:val="0"/>
          <w:marTop w:val="0"/>
          <w:marBottom w:val="0"/>
          <w:divBdr>
            <w:top w:val="none" w:sz="0" w:space="0" w:color="auto"/>
            <w:left w:val="none" w:sz="0" w:space="0" w:color="auto"/>
            <w:bottom w:val="none" w:sz="0" w:space="0" w:color="auto"/>
            <w:right w:val="none" w:sz="0" w:space="0" w:color="auto"/>
          </w:divBdr>
        </w:div>
        <w:div w:id="561722989">
          <w:marLeft w:val="0"/>
          <w:marRight w:val="0"/>
          <w:marTop w:val="0"/>
          <w:marBottom w:val="0"/>
          <w:divBdr>
            <w:top w:val="none" w:sz="0" w:space="0" w:color="auto"/>
            <w:left w:val="none" w:sz="0" w:space="0" w:color="auto"/>
            <w:bottom w:val="none" w:sz="0" w:space="0" w:color="auto"/>
            <w:right w:val="none" w:sz="0" w:space="0" w:color="auto"/>
          </w:divBdr>
          <w:divsChild>
            <w:div w:id="1334575951">
              <w:marLeft w:val="0"/>
              <w:marRight w:val="0"/>
              <w:marTop w:val="0"/>
              <w:marBottom w:val="0"/>
              <w:divBdr>
                <w:top w:val="none" w:sz="0" w:space="0" w:color="auto"/>
                <w:left w:val="none" w:sz="0" w:space="0" w:color="auto"/>
                <w:bottom w:val="none" w:sz="0" w:space="0" w:color="auto"/>
                <w:right w:val="none" w:sz="0" w:space="0" w:color="auto"/>
              </w:divBdr>
            </w:div>
            <w:div w:id="1790934513">
              <w:marLeft w:val="0"/>
              <w:marRight w:val="0"/>
              <w:marTop w:val="0"/>
              <w:marBottom w:val="0"/>
              <w:divBdr>
                <w:top w:val="none" w:sz="0" w:space="0" w:color="auto"/>
                <w:left w:val="none" w:sz="0" w:space="0" w:color="auto"/>
                <w:bottom w:val="none" w:sz="0" w:space="0" w:color="auto"/>
                <w:right w:val="none" w:sz="0" w:space="0" w:color="auto"/>
              </w:divBdr>
            </w:div>
            <w:div w:id="908536729">
              <w:marLeft w:val="0"/>
              <w:marRight w:val="0"/>
              <w:marTop w:val="0"/>
              <w:marBottom w:val="0"/>
              <w:divBdr>
                <w:top w:val="none" w:sz="0" w:space="0" w:color="auto"/>
                <w:left w:val="none" w:sz="0" w:space="0" w:color="auto"/>
                <w:bottom w:val="none" w:sz="0" w:space="0" w:color="auto"/>
                <w:right w:val="none" w:sz="0" w:space="0" w:color="auto"/>
              </w:divBdr>
            </w:div>
          </w:divsChild>
        </w:div>
        <w:div w:id="2093815972">
          <w:marLeft w:val="0"/>
          <w:marRight w:val="0"/>
          <w:marTop w:val="0"/>
          <w:marBottom w:val="0"/>
          <w:divBdr>
            <w:top w:val="none" w:sz="0" w:space="0" w:color="auto"/>
            <w:left w:val="none" w:sz="0" w:space="0" w:color="auto"/>
            <w:bottom w:val="none" w:sz="0" w:space="0" w:color="auto"/>
            <w:right w:val="none" w:sz="0" w:space="0" w:color="auto"/>
          </w:divBdr>
        </w:div>
        <w:div w:id="668409060">
          <w:marLeft w:val="0"/>
          <w:marRight w:val="0"/>
          <w:marTop w:val="0"/>
          <w:marBottom w:val="0"/>
          <w:divBdr>
            <w:top w:val="none" w:sz="0" w:space="0" w:color="auto"/>
            <w:left w:val="none" w:sz="0" w:space="0" w:color="auto"/>
            <w:bottom w:val="none" w:sz="0" w:space="0" w:color="auto"/>
            <w:right w:val="none" w:sz="0" w:space="0" w:color="auto"/>
          </w:divBdr>
          <w:divsChild>
            <w:div w:id="2057047259">
              <w:marLeft w:val="0"/>
              <w:marRight w:val="0"/>
              <w:marTop w:val="0"/>
              <w:marBottom w:val="0"/>
              <w:divBdr>
                <w:top w:val="none" w:sz="0" w:space="0" w:color="auto"/>
                <w:left w:val="none" w:sz="0" w:space="0" w:color="auto"/>
                <w:bottom w:val="none" w:sz="0" w:space="0" w:color="auto"/>
                <w:right w:val="none" w:sz="0" w:space="0" w:color="auto"/>
              </w:divBdr>
              <w:divsChild>
                <w:div w:id="1394044290">
                  <w:marLeft w:val="0"/>
                  <w:marRight w:val="0"/>
                  <w:marTop w:val="0"/>
                  <w:marBottom w:val="0"/>
                  <w:divBdr>
                    <w:top w:val="none" w:sz="0" w:space="0" w:color="auto"/>
                    <w:left w:val="none" w:sz="0" w:space="0" w:color="auto"/>
                    <w:bottom w:val="none" w:sz="0" w:space="0" w:color="auto"/>
                    <w:right w:val="none" w:sz="0" w:space="0" w:color="auto"/>
                  </w:divBdr>
                </w:div>
                <w:div w:id="1097169489">
                  <w:marLeft w:val="0"/>
                  <w:marRight w:val="0"/>
                  <w:marTop w:val="0"/>
                  <w:marBottom w:val="0"/>
                  <w:divBdr>
                    <w:top w:val="none" w:sz="0" w:space="0" w:color="auto"/>
                    <w:left w:val="none" w:sz="0" w:space="0" w:color="auto"/>
                    <w:bottom w:val="none" w:sz="0" w:space="0" w:color="auto"/>
                    <w:right w:val="none" w:sz="0" w:space="0" w:color="auto"/>
                  </w:divBdr>
                </w:div>
                <w:div w:id="775952970">
                  <w:marLeft w:val="0"/>
                  <w:marRight w:val="0"/>
                  <w:marTop w:val="0"/>
                  <w:marBottom w:val="0"/>
                  <w:divBdr>
                    <w:top w:val="none" w:sz="0" w:space="0" w:color="auto"/>
                    <w:left w:val="none" w:sz="0" w:space="0" w:color="auto"/>
                    <w:bottom w:val="none" w:sz="0" w:space="0" w:color="auto"/>
                    <w:right w:val="none" w:sz="0" w:space="0" w:color="auto"/>
                  </w:divBdr>
                </w:div>
                <w:div w:id="411467102">
                  <w:marLeft w:val="0"/>
                  <w:marRight w:val="0"/>
                  <w:marTop w:val="0"/>
                  <w:marBottom w:val="0"/>
                  <w:divBdr>
                    <w:top w:val="none" w:sz="0" w:space="0" w:color="auto"/>
                    <w:left w:val="none" w:sz="0" w:space="0" w:color="auto"/>
                    <w:bottom w:val="none" w:sz="0" w:space="0" w:color="auto"/>
                    <w:right w:val="none" w:sz="0" w:space="0" w:color="auto"/>
                  </w:divBdr>
                </w:div>
                <w:div w:id="1760834884">
                  <w:marLeft w:val="0"/>
                  <w:marRight w:val="0"/>
                  <w:marTop w:val="0"/>
                  <w:marBottom w:val="0"/>
                  <w:divBdr>
                    <w:top w:val="none" w:sz="0" w:space="0" w:color="auto"/>
                    <w:left w:val="none" w:sz="0" w:space="0" w:color="auto"/>
                    <w:bottom w:val="none" w:sz="0" w:space="0" w:color="auto"/>
                    <w:right w:val="none" w:sz="0" w:space="0" w:color="auto"/>
                  </w:divBdr>
                  <w:divsChild>
                    <w:div w:id="1016611456">
                      <w:marLeft w:val="0"/>
                      <w:marRight w:val="0"/>
                      <w:marTop w:val="0"/>
                      <w:marBottom w:val="0"/>
                      <w:divBdr>
                        <w:top w:val="none" w:sz="0" w:space="0" w:color="auto"/>
                        <w:left w:val="none" w:sz="0" w:space="0" w:color="auto"/>
                        <w:bottom w:val="none" w:sz="0" w:space="0" w:color="auto"/>
                        <w:right w:val="none" w:sz="0" w:space="0" w:color="auto"/>
                      </w:divBdr>
                    </w:div>
                    <w:div w:id="933125905">
                      <w:marLeft w:val="0"/>
                      <w:marRight w:val="0"/>
                      <w:marTop w:val="0"/>
                      <w:marBottom w:val="0"/>
                      <w:divBdr>
                        <w:top w:val="none" w:sz="0" w:space="0" w:color="auto"/>
                        <w:left w:val="none" w:sz="0" w:space="0" w:color="auto"/>
                        <w:bottom w:val="none" w:sz="0" w:space="0" w:color="auto"/>
                        <w:right w:val="none" w:sz="0" w:space="0" w:color="auto"/>
                      </w:divBdr>
                    </w:div>
                    <w:div w:id="972910179">
                      <w:marLeft w:val="0"/>
                      <w:marRight w:val="0"/>
                      <w:marTop w:val="0"/>
                      <w:marBottom w:val="0"/>
                      <w:divBdr>
                        <w:top w:val="none" w:sz="0" w:space="0" w:color="auto"/>
                        <w:left w:val="none" w:sz="0" w:space="0" w:color="auto"/>
                        <w:bottom w:val="none" w:sz="0" w:space="0" w:color="auto"/>
                        <w:right w:val="none" w:sz="0" w:space="0" w:color="auto"/>
                      </w:divBdr>
                    </w:div>
                    <w:div w:id="55787317">
                      <w:marLeft w:val="0"/>
                      <w:marRight w:val="0"/>
                      <w:marTop w:val="0"/>
                      <w:marBottom w:val="0"/>
                      <w:divBdr>
                        <w:top w:val="none" w:sz="0" w:space="0" w:color="auto"/>
                        <w:left w:val="none" w:sz="0" w:space="0" w:color="auto"/>
                        <w:bottom w:val="none" w:sz="0" w:space="0" w:color="auto"/>
                        <w:right w:val="none" w:sz="0" w:space="0" w:color="auto"/>
                      </w:divBdr>
                    </w:div>
                    <w:div w:id="16392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aribbean-Political-Action-Committee-121692264529130/" TargetMode="External"/><Relationship Id="rId18" Type="http://schemas.openxmlformats.org/officeDocument/2006/relationships/hyperlink" Target="mailto:finance.cpac.dmv@gmail.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treasurer.cpac.dmv@gmail.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president.cpac.dmv@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pac.dmv@gmail.com" TargetMode="External"/><Relationship Id="rId20" Type="http://schemas.openxmlformats.org/officeDocument/2006/relationships/hyperlink" Target="mailto:memberatlarge.cpac.dmv@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CPACDMV?ref_src=twsrc%5Etfw" TargetMode="External"/><Relationship Id="rId24" Type="http://schemas.openxmlformats.org/officeDocument/2006/relationships/hyperlink" Target="http://www.CaribbeanPac.or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membership.cpac.dmv@gmail.com" TargetMode="External"/><Relationship Id="rId10" Type="http://schemas.openxmlformats.org/officeDocument/2006/relationships/hyperlink" Target="http://www.caribbeanpac.org/donations/" TargetMode="External"/><Relationship Id="rId19" Type="http://schemas.openxmlformats.org/officeDocument/2006/relationships/hyperlink" Target="mailto:secretary.cpac.dmv@gmail.com" TargetMode="External"/><Relationship Id="rId4" Type="http://schemas.openxmlformats.org/officeDocument/2006/relationships/settings" Target="settings.xml"/><Relationship Id="rId9" Type="http://schemas.openxmlformats.org/officeDocument/2006/relationships/hyperlink" Target="https://www.facebook.com/Caribbean-Political-Action-Committee-121692264529130/" TargetMode="External"/><Relationship Id="rId14" Type="http://schemas.openxmlformats.org/officeDocument/2006/relationships/image" Target="media/image3.png"/><Relationship Id="rId22" Type="http://schemas.openxmlformats.org/officeDocument/2006/relationships/hyperlink" Target="mailto:communication.cpac.dmv@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Downer, Goulda A.</cp:lastModifiedBy>
  <cp:revision>2</cp:revision>
  <dcterms:created xsi:type="dcterms:W3CDTF">2015-11-18T13:52:00Z</dcterms:created>
  <dcterms:modified xsi:type="dcterms:W3CDTF">2015-11-18T13:52:00Z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2012-04-26T00:00:00Z</vt:filetime>
  </property>
  <property fmtid="{D5CDD505-2E9C-101B-9397-08002B2CF9AE}" pid="3" name="LastSaved">
    <vt:filetime>2015-10-28T00:00:00Z</vt:filetime>
  </property>
</Properties>
</file>